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7D" w:rsidRPr="00286433" w:rsidRDefault="00E1227D" w:rsidP="00C8103D">
      <w:pPr>
        <w:rPr>
          <w:rFonts w:eastAsia="Yu Gothic UI Semilight"/>
          <w:sz w:val="28"/>
          <w:szCs w:val="28"/>
        </w:rPr>
      </w:pPr>
      <w:r>
        <w:rPr>
          <w:rFonts w:eastAsia="Yu Gothic UI Semilight"/>
          <w:b/>
          <w:bCs/>
          <w:sz w:val="28"/>
          <w:szCs w:val="28"/>
        </w:rPr>
        <w:t xml:space="preserve">Spolek singulárních podílníků </w:t>
      </w:r>
      <w:r w:rsidRPr="00286433">
        <w:rPr>
          <w:rFonts w:eastAsia="Yu Gothic UI Semilight"/>
          <w:sz w:val="28"/>
          <w:szCs w:val="28"/>
        </w:rPr>
        <w:t>Komňa  přijímá ze 118.</w:t>
      </w:r>
      <w:r w:rsidR="001826DB">
        <w:rPr>
          <w:rFonts w:eastAsia="Yu Gothic UI Semilight"/>
          <w:sz w:val="28"/>
          <w:szCs w:val="28"/>
        </w:rPr>
        <w:t xml:space="preserve"> </w:t>
      </w:r>
      <w:r w:rsidRPr="00286433">
        <w:rPr>
          <w:rFonts w:eastAsia="Yu Gothic UI Semilight"/>
          <w:sz w:val="28"/>
          <w:szCs w:val="28"/>
        </w:rPr>
        <w:t>řádného zasedání</w:t>
      </w:r>
    </w:p>
    <w:p w:rsidR="00E1227D" w:rsidRPr="00286433" w:rsidRDefault="00E1227D" w:rsidP="00C8103D">
      <w:pPr>
        <w:rPr>
          <w:rFonts w:eastAsia="Yu Gothic UI Semilight"/>
          <w:sz w:val="24"/>
          <w:szCs w:val="24"/>
        </w:rPr>
      </w:pPr>
      <w:r w:rsidRPr="00286433">
        <w:rPr>
          <w:rFonts w:eastAsia="Yu Gothic UI Semilight"/>
          <w:sz w:val="28"/>
          <w:szCs w:val="28"/>
        </w:rPr>
        <w:t xml:space="preserve">                      Valné hromady, konané </w:t>
      </w:r>
      <w:r>
        <w:rPr>
          <w:rFonts w:eastAsia="Yu Gothic UI Semilight"/>
          <w:b/>
          <w:bCs/>
          <w:sz w:val="28"/>
          <w:szCs w:val="28"/>
        </w:rPr>
        <w:t xml:space="preserve">dne </w:t>
      </w:r>
      <w:r w:rsidR="001826DB">
        <w:rPr>
          <w:rFonts w:eastAsia="Yu Gothic UI Semilight"/>
          <w:b/>
          <w:bCs/>
          <w:sz w:val="28"/>
          <w:szCs w:val="28"/>
        </w:rPr>
        <w:t xml:space="preserve">2. </w:t>
      </w:r>
      <w:r>
        <w:rPr>
          <w:rFonts w:eastAsia="Yu Gothic UI Semilight"/>
          <w:b/>
          <w:bCs/>
          <w:sz w:val="28"/>
          <w:szCs w:val="28"/>
        </w:rPr>
        <w:t xml:space="preserve">dubna 2016  </w:t>
      </w:r>
    </w:p>
    <w:p w:rsidR="008F7289" w:rsidRDefault="00432480" w:rsidP="00C8103D">
      <w:pPr>
        <w:rPr>
          <w:rFonts w:eastAsia="Yu Gothic UI Semilight"/>
          <w:b/>
          <w:bCs/>
          <w:sz w:val="28"/>
          <w:szCs w:val="28"/>
        </w:rPr>
      </w:pPr>
      <w:r>
        <w:rPr>
          <w:rFonts w:eastAsia="Yu Gothic UI Semilight"/>
          <w:b/>
          <w:bCs/>
          <w:sz w:val="28"/>
          <w:szCs w:val="28"/>
        </w:rPr>
        <w:t>za přítomnosti 68</w:t>
      </w:r>
      <w:r w:rsidR="001826DB">
        <w:rPr>
          <w:rFonts w:eastAsia="Yu Gothic UI Semilight"/>
          <w:b/>
          <w:bCs/>
          <w:sz w:val="28"/>
          <w:szCs w:val="28"/>
        </w:rPr>
        <w:t xml:space="preserve"> </w:t>
      </w:r>
      <w:r w:rsidR="00E1227D">
        <w:rPr>
          <w:rFonts w:eastAsia="Yu Gothic UI Semilight"/>
          <w:b/>
          <w:bCs/>
          <w:sz w:val="28"/>
          <w:szCs w:val="28"/>
        </w:rPr>
        <w:t xml:space="preserve">členů </w:t>
      </w:r>
    </w:p>
    <w:p w:rsidR="00E1227D" w:rsidRDefault="00E1227D" w:rsidP="00C8103D">
      <w:pPr>
        <w:rPr>
          <w:rFonts w:eastAsia="Yu Gothic UI Semilight"/>
          <w:b/>
          <w:bCs/>
          <w:sz w:val="28"/>
          <w:szCs w:val="28"/>
        </w:rPr>
      </w:pPr>
      <w:r>
        <w:rPr>
          <w:rFonts w:eastAsia="Yu Gothic UI Semilight"/>
          <w:b/>
          <w:bCs/>
          <w:sz w:val="28"/>
          <w:szCs w:val="28"/>
        </w:rPr>
        <w:t>s Váhou vlastnic</w:t>
      </w:r>
      <w:r w:rsidR="00432480">
        <w:rPr>
          <w:rFonts w:eastAsia="Yu Gothic UI Semilight"/>
          <w:b/>
          <w:bCs/>
          <w:sz w:val="28"/>
          <w:szCs w:val="28"/>
        </w:rPr>
        <w:t>kého hlasovacího práva 2905</w:t>
      </w:r>
      <w:r>
        <w:rPr>
          <w:rFonts w:eastAsia="Yu Gothic UI Semilight"/>
          <w:b/>
          <w:bCs/>
          <w:sz w:val="28"/>
          <w:szCs w:val="28"/>
        </w:rPr>
        <w:t xml:space="preserve"> bodů</w:t>
      </w:r>
    </w:p>
    <w:p w:rsidR="00E1227D" w:rsidRDefault="00E1227D" w:rsidP="00C8103D">
      <w:pPr>
        <w:rPr>
          <w:rFonts w:eastAsia="Yu Gothic UI Semilight"/>
          <w:b/>
          <w:bCs/>
          <w:sz w:val="28"/>
          <w:szCs w:val="28"/>
        </w:rPr>
      </w:pPr>
      <w:r>
        <w:rPr>
          <w:rFonts w:eastAsia="Yu Gothic UI Semilight"/>
          <w:b/>
          <w:bCs/>
          <w:sz w:val="28"/>
          <w:szCs w:val="28"/>
        </w:rPr>
        <w:t>toto usnesení:</w:t>
      </w:r>
    </w:p>
    <w:p w:rsidR="008F7289" w:rsidRDefault="008F7289" w:rsidP="00C8103D">
      <w:pPr>
        <w:rPr>
          <w:rFonts w:eastAsia="Yu Gothic UI Semilight"/>
          <w:b/>
          <w:bCs/>
          <w:sz w:val="28"/>
          <w:szCs w:val="28"/>
        </w:rPr>
      </w:pPr>
    </w:p>
    <w:p w:rsidR="00E1227D" w:rsidRDefault="001826DB" w:rsidP="00C8103D">
      <w:pPr>
        <w:rPr>
          <w:rFonts w:eastAsia="Yu Gothic UI Semilight"/>
          <w:b/>
          <w:bCs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>A. Valná hromada</w:t>
      </w:r>
      <w:r w:rsidR="00E1227D">
        <w:rPr>
          <w:rFonts w:eastAsia="Yu Gothic UI Semilight"/>
          <w:b/>
          <w:bCs/>
          <w:sz w:val="24"/>
          <w:szCs w:val="24"/>
        </w:rPr>
        <w:t xml:space="preserve"> bere na </w:t>
      </w:r>
      <w:r>
        <w:rPr>
          <w:rFonts w:eastAsia="Yu Gothic UI Semilight"/>
          <w:b/>
          <w:bCs/>
          <w:sz w:val="24"/>
          <w:szCs w:val="24"/>
        </w:rPr>
        <w:t>vědomí</w:t>
      </w:r>
      <w:r w:rsidR="00E1227D">
        <w:rPr>
          <w:rFonts w:eastAsia="Yu Gothic UI Semilight"/>
          <w:b/>
          <w:bCs/>
          <w:sz w:val="24"/>
          <w:szCs w:val="24"/>
        </w:rPr>
        <w:t>:</w:t>
      </w:r>
    </w:p>
    <w:p w:rsidR="00E1227D" w:rsidRDefault="00E1227D" w:rsidP="002D2B87">
      <w:pPr>
        <w:numPr>
          <w:ilvl w:val="0"/>
          <w:numId w:val="2"/>
        </w:numPr>
        <w:ind w:left="284" w:firstLine="0"/>
        <w:jc w:val="both"/>
        <w:rPr>
          <w:rFonts w:eastAsia="Yu Gothic UI Semilight"/>
          <w:sz w:val="24"/>
          <w:szCs w:val="24"/>
        </w:rPr>
      </w:pPr>
      <w:r w:rsidRPr="002D2B87">
        <w:rPr>
          <w:rFonts w:eastAsia="Yu Gothic UI Semilight"/>
          <w:sz w:val="24"/>
          <w:szCs w:val="24"/>
        </w:rPr>
        <w:t>Zprávu předsedy spolku o činnosti představenstva a plnění usnesení v roce 2015</w:t>
      </w:r>
    </w:p>
    <w:p w:rsidR="00E1227D" w:rsidRDefault="00E1227D" w:rsidP="002D2B87">
      <w:pPr>
        <w:numPr>
          <w:ilvl w:val="0"/>
          <w:numId w:val="2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2D2B87">
        <w:rPr>
          <w:rFonts w:eastAsia="Yu Gothic UI Semilight"/>
          <w:sz w:val="24"/>
          <w:szCs w:val="24"/>
        </w:rPr>
        <w:t>Zprávu předsedy Dozorčí rady o kontrolní činnosti</w:t>
      </w:r>
      <w:r w:rsidR="002D2B87" w:rsidRPr="002D2B87">
        <w:rPr>
          <w:rFonts w:eastAsia="Yu Gothic UI Semilight"/>
          <w:sz w:val="24"/>
          <w:szCs w:val="24"/>
        </w:rPr>
        <w:t xml:space="preserve"> a předložený zápis o inventuře </w:t>
      </w:r>
      <w:r w:rsidRPr="002D2B87">
        <w:rPr>
          <w:rFonts w:eastAsia="Yu Gothic UI Semilight"/>
          <w:sz w:val="24"/>
          <w:szCs w:val="24"/>
        </w:rPr>
        <w:t>majetku k 31.</w:t>
      </w:r>
      <w:r w:rsidR="002D2B87" w:rsidRPr="002D2B87">
        <w:rPr>
          <w:rFonts w:eastAsia="Yu Gothic UI Semilight"/>
          <w:sz w:val="24"/>
          <w:szCs w:val="24"/>
        </w:rPr>
        <w:t xml:space="preserve"> </w:t>
      </w:r>
      <w:r w:rsidRPr="002D2B87">
        <w:rPr>
          <w:rFonts w:eastAsia="Yu Gothic UI Semilight"/>
          <w:sz w:val="24"/>
          <w:szCs w:val="24"/>
        </w:rPr>
        <w:t>12.</w:t>
      </w:r>
      <w:r w:rsidR="002D2B87" w:rsidRPr="002D2B87">
        <w:rPr>
          <w:rFonts w:eastAsia="Yu Gothic UI Semilight"/>
          <w:sz w:val="24"/>
          <w:szCs w:val="24"/>
        </w:rPr>
        <w:t xml:space="preserve"> </w:t>
      </w:r>
      <w:r w:rsidRPr="002D2B87">
        <w:rPr>
          <w:rFonts w:eastAsia="Yu Gothic UI Semilight"/>
          <w:sz w:val="24"/>
          <w:szCs w:val="24"/>
        </w:rPr>
        <w:t>2015</w:t>
      </w:r>
    </w:p>
    <w:p w:rsidR="00E1227D" w:rsidRDefault="00E1227D" w:rsidP="002D2B87">
      <w:pPr>
        <w:numPr>
          <w:ilvl w:val="0"/>
          <w:numId w:val="2"/>
        </w:numPr>
        <w:ind w:left="709" w:hanging="425"/>
        <w:jc w:val="both"/>
        <w:rPr>
          <w:rFonts w:eastAsia="Yu Gothic UI Semilight"/>
          <w:sz w:val="24"/>
          <w:szCs w:val="24"/>
        </w:rPr>
      </w:pPr>
      <w:r>
        <w:rPr>
          <w:rFonts w:eastAsia="Yu Gothic UI Semilight"/>
          <w:sz w:val="24"/>
          <w:szCs w:val="24"/>
        </w:rPr>
        <w:t>Historický popis vlastníků podílu k 31.</w:t>
      </w:r>
      <w:r w:rsidR="002D2B87">
        <w:rPr>
          <w:rFonts w:eastAsia="Yu Gothic UI Semilight"/>
          <w:sz w:val="24"/>
          <w:szCs w:val="24"/>
        </w:rPr>
        <w:t xml:space="preserve"> </w:t>
      </w:r>
      <w:r>
        <w:rPr>
          <w:rFonts w:eastAsia="Yu Gothic UI Semilight"/>
          <w:sz w:val="24"/>
          <w:szCs w:val="24"/>
        </w:rPr>
        <w:t>12.</w:t>
      </w:r>
      <w:r w:rsidR="002D2B87">
        <w:rPr>
          <w:rFonts w:eastAsia="Yu Gothic UI Semilight"/>
          <w:sz w:val="24"/>
          <w:szCs w:val="24"/>
        </w:rPr>
        <w:t xml:space="preserve"> </w:t>
      </w:r>
      <w:r>
        <w:rPr>
          <w:rFonts w:eastAsia="Yu Gothic UI Semilight"/>
          <w:sz w:val="24"/>
          <w:szCs w:val="24"/>
        </w:rPr>
        <w:t>2015,</w:t>
      </w:r>
      <w:r w:rsidR="002D2B87">
        <w:rPr>
          <w:rFonts w:eastAsia="Yu Gothic UI Semilight"/>
          <w:sz w:val="24"/>
          <w:szCs w:val="24"/>
        </w:rPr>
        <w:t xml:space="preserve"> který bude podkladem pro výběr </w:t>
      </w:r>
      <w:r>
        <w:rPr>
          <w:rFonts w:eastAsia="Yu Gothic UI Semilight"/>
          <w:sz w:val="24"/>
          <w:szCs w:val="24"/>
        </w:rPr>
        <w:t xml:space="preserve">kandidátů pro volby orgánů Spolku </w:t>
      </w:r>
    </w:p>
    <w:p w:rsidR="00E1227D" w:rsidRPr="002D2B87" w:rsidRDefault="00E1227D" w:rsidP="002D2B87">
      <w:pPr>
        <w:numPr>
          <w:ilvl w:val="0"/>
          <w:numId w:val="2"/>
        </w:numPr>
        <w:ind w:left="284" w:firstLine="0"/>
        <w:jc w:val="both"/>
        <w:rPr>
          <w:rFonts w:eastAsia="Yu Gothic UI Semilight"/>
          <w:sz w:val="24"/>
          <w:szCs w:val="24"/>
        </w:rPr>
      </w:pPr>
      <w:r w:rsidRPr="002D2B87">
        <w:rPr>
          <w:rFonts w:eastAsia="Yu Gothic UI Semilight"/>
          <w:sz w:val="24"/>
          <w:szCs w:val="24"/>
        </w:rPr>
        <w:t>Přijetí nových členů Spolku</w:t>
      </w:r>
      <w:r w:rsidR="002D2B87">
        <w:rPr>
          <w:rFonts w:eastAsia="Yu Gothic UI Semilight"/>
          <w:sz w:val="24"/>
          <w:szCs w:val="24"/>
        </w:rPr>
        <w:t>,</w:t>
      </w:r>
      <w:r w:rsidRPr="002D2B87">
        <w:rPr>
          <w:rFonts w:eastAsia="Yu Gothic UI Semilight"/>
          <w:sz w:val="24"/>
          <w:szCs w:val="24"/>
        </w:rPr>
        <w:t xml:space="preserve"> o kterém rozhodlo představenstvo v roce 2015</w:t>
      </w:r>
    </w:p>
    <w:p w:rsidR="00E1227D" w:rsidRDefault="002D2B87" w:rsidP="002D2B87">
      <w:pPr>
        <w:numPr>
          <w:ilvl w:val="0"/>
          <w:numId w:val="4"/>
        </w:numPr>
        <w:jc w:val="both"/>
        <w:rPr>
          <w:rFonts w:eastAsia="Yu Gothic UI Semilight"/>
          <w:sz w:val="24"/>
          <w:szCs w:val="24"/>
        </w:rPr>
      </w:pPr>
      <w:r>
        <w:rPr>
          <w:rFonts w:eastAsia="Yu Gothic UI Semilight"/>
          <w:sz w:val="24"/>
          <w:szCs w:val="24"/>
        </w:rPr>
        <w:t xml:space="preserve">Mgr. Jiří Němec, Záhorovice,  1/148 podílu, darovací smlouva </w:t>
      </w:r>
      <w:r w:rsidR="00E1227D">
        <w:rPr>
          <w:rFonts w:eastAsia="Yu Gothic UI Semilight"/>
          <w:sz w:val="24"/>
          <w:szCs w:val="24"/>
        </w:rPr>
        <w:t>p</w:t>
      </w:r>
      <w:r>
        <w:rPr>
          <w:rFonts w:eastAsia="Yu Gothic UI Semilight"/>
          <w:sz w:val="24"/>
          <w:szCs w:val="24"/>
        </w:rPr>
        <w:t xml:space="preserve">í </w:t>
      </w:r>
      <w:proofErr w:type="spellStart"/>
      <w:r w:rsidR="00E1227D">
        <w:rPr>
          <w:rFonts w:eastAsia="Yu Gothic UI Semilight"/>
          <w:sz w:val="24"/>
          <w:szCs w:val="24"/>
        </w:rPr>
        <w:t>Langarová</w:t>
      </w:r>
      <w:proofErr w:type="spellEnd"/>
      <w:r w:rsidR="00E1227D">
        <w:rPr>
          <w:rFonts w:eastAsia="Yu Gothic UI Semilight"/>
          <w:sz w:val="24"/>
          <w:szCs w:val="24"/>
        </w:rPr>
        <w:t>,</w:t>
      </w:r>
      <w:r>
        <w:rPr>
          <w:rFonts w:eastAsia="Yu Gothic UI Semilight"/>
          <w:sz w:val="24"/>
          <w:szCs w:val="24"/>
        </w:rPr>
        <w:t xml:space="preserve"> </w:t>
      </w:r>
      <w:r w:rsidR="00E1227D">
        <w:rPr>
          <w:rFonts w:eastAsia="Yu Gothic UI Semilight"/>
          <w:sz w:val="24"/>
          <w:szCs w:val="24"/>
        </w:rPr>
        <w:t>Michálková</w:t>
      </w:r>
    </w:p>
    <w:p w:rsidR="00E1227D" w:rsidRDefault="00E1227D" w:rsidP="002D2B87">
      <w:pPr>
        <w:numPr>
          <w:ilvl w:val="0"/>
          <w:numId w:val="4"/>
        </w:numPr>
        <w:jc w:val="both"/>
        <w:rPr>
          <w:rFonts w:eastAsia="Yu Gothic UI Semilight"/>
          <w:sz w:val="24"/>
          <w:szCs w:val="24"/>
        </w:rPr>
      </w:pPr>
      <w:r>
        <w:rPr>
          <w:rFonts w:eastAsia="Yu Gothic UI Semilight"/>
          <w:sz w:val="24"/>
          <w:szCs w:val="24"/>
        </w:rPr>
        <w:t>Vladimíra Mahdalová,</w:t>
      </w:r>
      <w:r w:rsidR="002D2B87">
        <w:rPr>
          <w:rFonts w:eastAsia="Yu Gothic UI Semilight"/>
          <w:sz w:val="24"/>
          <w:szCs w:val="24"/>
        </w:rPr>
        <w:t xml:space="preserve"> </w:t>
      </w:r>
      <w:proofErr w:type="spellStart"/>
      <w:proofErr w:type="gramStart"/>
      <w:r>
        <w:rPr>
          <w:rFonts w:eastAsia="Yu Gothic UI Semilight"/>
          <w:sz w:val="24"/>
          <w:szCs w:val="24"/>
        </w:rPr>
        <w:t>Uh.Brod</w:t>
      </w:r>
      <w:proofErr w:type="spellEnd"/>
      <w:proofErr w:type="gramEnd"/>
      <w:r>
        <w:rPr>
          <w:rFonts w:eastAsia="Yu Gothic UI Semilight"/>
          <w:sz w:val="24"/>
          <w:szCs w:val="24"/>
        </w:rPr>
        <w:t>, 1/148 podílu, dědictví po p</w:t>
      </w:r>
      <w:r w:rsidR="002D2B87">
        <w:rPr>
          <w:rFonts w:eastAsia="Yu Gothic UI Semilight"/>
          <w:sz w:val="24"/>
          <w:szCs w:val="24"/>
        </w:rPr>
        <w:t xml:space="preserve">í </w:t>
      </w:r>
      <w:r>
        <w:rPr>
          <w:rFonts w:eastAsia="Yu Gothic UI Semilight"/>
          <w:sz w:val="24"/>
          <w:szCs w:val="24"/>
        </w:rPr>
        <w:t>Jančové</w:t>
      </w:r>
    </w:p>
    <w:p w:rsidR="00E1227D" w:rsidRDefault="002D2B87" w:rsidP="002D2B87">
      <w:pPr>
        <w:numPr>
          <w:ilvl w:val="0"/>
          <w:numId w:val="4"/>
        </w:numPr>
        <w:jc w:val="both"/>
        <w:rPr>
          <w:rFonts w:eastAsia="Yu Gothic UI Semilight"/>
          <w:sz w:val="24"/>
          <w:szCs w:val="24"/>
        </w:rPr>
      </w:pPr>
      <w:r>
        <w:rPr>
          <w:rFonts w:eastAsia="Yu Gothic UI Semilight"/>
          <w:sz w:val="24"/>
          <w:szCs w:val="24"/>
        </w:rPr>
        <w:t>Michal Janča, Komňa, 1/148 podílu, dědictví po pí Jančové</w:t>
      </w:r>
    </w:p>
    <w:p w:rsidR="00E1227D" w:rsidRDefault="00E1227D" w:rsidP="002D2B87">
      <w:pPr>
        <w:numPr>
          <w:ilvl w:val="0"/>
          <w:numId w:val="4"/>
        </w:numPr>
        <w:jc w:val="both"/>
        <w:rPr>
          <w:rFonts w:eastAsia="Yu Gothic UI Semilight"/>
          <w:sz w:val="24"/>
          <w:szCs w:val="24"/>
        </w:rPr>
      </w:pPr>
      <w:r>
        <w:rPr>
          <w:rFonts w:eastAsia="Yu Gothic UI Semilight"/>
          <w:sz w:val="24"/>
          <w:szCs w:val="24"/>
        </w:rPr>
        <w:t>MUDr. Igor Doubek,</w:t>
      </w:r>
      <w:r w:rsidR="002D2B87">
        <w:rPr>
          <w:rFonts w:eastAsia="Yu Gothic UI Semilight"/>
          <w:sz w:val="24"/>
          <w:szCs w:val="24"/>
        </w:rPr>
        <w:t xml:space="preserve"> </w:t>
      </w:r>
      <w:r>
        <w:rPr>
          <w:rFonts w:eastAsia="Yu Gothic UI Semilight"/>
          <w:sz w:val="24"/>
          <w:szCs w:val="24"/>
        </w:rPr>
        <w:t xml:space="preserve">Charvátská Nová Ves, </w:t>
      </w:r>
      <w:r w:rsidR="002D2B87">
        <w:rPr>
          <w:rFonts w:eastAsia="Yu Gothic UI Semilight"/>
          <w:sz w:val="24"/>
          <w:szCs w:val="24"/>
        </w:rPr>
        <w:t xml:space="preserve">1/74 podílu, kupní smlouva </w:t>
      </w:r>
      <w:r>
        <w:rPr>
          <w:rFonts w:eastAsia="Yu Gothic UI Semilight"/>
          <w:sz w:val="24"/>
          <w:szCs w:val="24"/>
        </w:rPr>
        <w:t>p</w:t>
      </w:r>
      <w:r w:rsidR="002D2B87">
        <w:rPr>
          <w:rFonts w:eastAsia="Yu Gothic UI Semilight"/>
          <w:sz w:val="24"/>
          <w:szCs w:val="24"/>
        </w:rPr>
        <w:t xml:space="preserve">í </w:t>
      </w:r>
      <w:r>
        <w:rPr>
          <w:rFonts w:eastAsia="Yu Gothic UI Semilight"/>
          <w:sz w:val="24"/>
          <w:szCs w:val="24"/>
        </w:rPr>
        <w:t>Horáková,</w:t>
      </w:r>
      <w:r w:rsidR="002D2B87">
        <w:rPr>
          <w:rFonts w:eastAsia="Yu Gothic UI Semilight"/>
          <w:sz w:val="24"/>
          <w:szCs w:val="24"/>
        </w:rPr>
        <w:t xml:space="preserve"> </w:t>
      </w:r>
      <w:r w:rsidR="002D2B87">
        <w:rPr>
          <w:rFonts w:eastAsia="Yu Gothic UI Semilight"/>
          <w:sz w:val="24"/>
          <w:szCs w:val="24"/>
        </w:rPr>
        <w:br/>
      </w:r>
      <w:r>
        <w:rPr>
          <w:rFonts w:eastAsia="Yu Gothic UI Semilight"/>
          <w:sz w:val="24"/>
          <w:szCs w:val="24"/>
        </w:rPr>
        <w:t>p</w:t>
      </w:r>
      <w:r w:rsidR="002D2B87">
        <w:rPr>
          <w:rFonts w:eastAsia="Yu Gothic UI Semilight"/>
          <w:sz w:val="24"/>
          <w:szCs w:val="24"/>
        </w:rPr>
        <w:t xml:space="preserve">í </w:t>
      </w:r>
      <w:r>
        <w:rPr>
          <w:rFonts w:eastAsia="Yu Gothic UI Semilight"/>
          <w:sz w:val="24"/>
          <w:szCs w:val="24"/>
        </w:rPr>
        <w:t>Vondroušová</w:t>
      </w:r>
    </w:p>
    <w:p w:rsidR="00E1227D" w:rsidRDefault="00E1227D" w:rsidP="002D2B87">
      <w:pPr>
        <w:numPr>
          <w:ilvl w:val="0"/>
          <w:numId w:val="4"/>
        </w:numPr>
        <w:jc w:val="both"/>
        <w:rPr>
          <w:rFonts w:eastAsia="Yu Gothic UI Semilight"/>
          <w:sz w:val="24"/>
          <w:szCs w:val="24"/>
        </w:rPr>
      </w:pPr>
      <w:r>
        <w:rPr>
          <w:rFonts w:eastAsia="Yu Gothic UI Semilight"/>
          <w:sz w:val="24"/>
          <w:szCs w:val="24"/>
        </w:rPr>
        <w:t>Mgr.</w:t>
      </w:r>
      <w:r w:rsidR="002D2B87">
        <w:rPr>
          <w:rFonts w:eastAsia="Yu Gothic UI Semilight"/>
          <w:sz w:val="24"/>
          <w:szCs w:val="24"/>
        </w:rPr>
        <w:t xml:space="preserve"> </w:t>
      </w:r>
      <w:r>
        <w:rPr>
          <w:rFonts w:eastAsia="Yu Gothic UI Semilight"/>
          <w:sz w:val="24"/>
          <w:szCs w:val="24"/>
        </w:rPr>
        <w:t>Adéla Králíková, Komňa,  1/148 podílu,</w:t>
      </w:r>
      <w:r w:rsidR="002D2B87">
        <w:rPr>
          <w:rFonts w:eastAsia="Yu Gothic UI Semilight"/>
          <w:sz w:val="24"/>
          <w:szCs w:val="24"/>
        </w:rPr>
        <w:t xml:space="preserve"> </w:t>
      </w:r>
      <w:r>
        <w:rPr>
          <w:rFonts w:eastAsia="Yu Gothic UI Semilight"/>
          <w:sz w:val="24"/>
          <w:szCs w:val="24"/>
        </w:rPr>
        <w:t>darovací smlouva p</w:t>
      </w:r>
      <w:r w:rsidR="002D2B87">
        <w:rPr>
          <w:rFonts w:eastAsia="Yu Gothic UI Semilight"/>
          <w:sz w:val="24"/>
          <w:szCs w:val="24"/>
        </w:rPr>
        <w:t xml:space="preserve">í </w:t>
      </w:r>
      <w:r>
        <w:rPr>
          <w:rFonts w:eastAsia="Yu Gothic UI Semilight"/>
          <w:sz w:val="24"/>
          <w:szCs w:val="24"/>
        </w:rPr>
        <w:t>M.</w:t>
      </w:r>
      <w:r w:rsidR="002D2B87">
        <w:rPr>
          <w:rFonts w:eastAsia="Yu Gothic UI Semilight"/>
          <w:sz w:val="24"/>
          <w:szCs w:val="24"/>
        </w:rPr>
        <w:t xml:space="preserve"> </w:t>
      </w:r>
      <w:r>
        <w:rPr>
          <w:rFonts w:eastAsia="Yu Gothic UI Semilight"/>
          <w:sz w:val="24"/>
          <w:szCs w:val="24"/>
        </w:rPr>
        <w:t>Králíková</w:t>
      </w:r>
    </w:p>
    <w:p w:rsidR="00E1227D" w:rsidRDefault="00E1227D" w:rsidP="002D2B87">
      <w:pPr>
        <w:numPr>
          <w:ilvl w:val="0"/>
          <w:numId w:val="4"/>
        </w:numPr>
        <w:jc w:val="both"/>
        <w:rPr>
          <w:rFonts w:eastAsia="Yu Gothic UI Semilight"/>
          <w:sz w:val="24"/>
          <w:szCs w:val="24"/>
        </w:rPr>
      </w:pPr>
      <w:r>
        <w:rPr>
          <w:rFonts w:eastAsia="Yu Gothic UI Semilight"/>
          <w:sz w:val="24"/>
          <w:szCs w:val="24"/>
        </w:rPr>
        <w:t>František Valerián</w:t>
      </w:r>
      <w:r w:rsidR="002D2B87">
        <w:rPr>
          <w:rFonts w:eastAsia="Yu Gothic UI Semilight"/>
          <w:sz w:val="24"/>
          <w:szCs w:val="24"/>
        </w:rPr>
        <w:t xml:space="preserve">, Komňa, 1/74 podílu, dědictví pí </w:t>
      </w:r>
      <w:r>
        <w:rPr>
          <w:rFonts w:eastAsia="Yu Gothic UI Semilight"/>
          <w:sz w:val="24"/>
          <w:szCs w:val="24"/>
        </w:rPr>
        <w:t>P.</w:t>
      </w:r>
      <w:r w:rsidR="002D2B87">
        <w:rPr>
          <w:rFonts w:eastAsia="Yu Gothic UI Semilight"/>
          <w:sz w:val="24"/>
          <w:szCs w:val="24"/>
        </w:rPr>
        <w:t xml:space="preserve"> </w:t>
      </w:r>
      <w:r>
        <w:rPr>
          <w:rFonts w:eastAsia="Yu Gothic UI Semilight"/>
          <w:sz w:val="24"/>
          <w:szCs w:val="24"/>
        </w:rPr>
        <w:t>Valeriánová</w:t>
      </w:r>
    </w:p>
    <w:p w:rsidR="00E1227D" w:rsidRDefault="002D2B87" w:rsidP="002D2B87">
      <w:pPr>
        <w:numPr>
          <w:ilvl w:val="0"/>
          <w:numId w:val="4"/>
        </w:numPr>
        <w:jc w:val="both"/>
        <w:rPr>
          <w:rFonts w:eastAsia="Yu Gothic UI Semilight"/>
          <w:sz w:val="24"/>
          <w:szCs w:val="24"/>
        </w:rPr>
      </w:pPr>
      <w:r>
        <w:rPr>
          <w:rFonts w:eastAsia="Yu Gothic UI Semilight"/>
          <w:sz w:val="24"/>
          <w:szCs w:val="24"/>
        </w:rPr>
        <w:t xml:space="preserve">Bc. </w:t>
      </w:r>
      <w:r w:rsidR="00E1227D">
        <w:rPr>
          <w:rFonts w:eastAsia="Yu Gothic UI Semilight"/>
          <w:sz w:val="24"/>
          <w:szCs w:val="24"/>
        </w:rPr>
        <w:t>Viktor Šašinka,</w:t>
      </w:r>
      <w:r>
        <w:rPr>
          <w:rFonts w:eastAsia="Yu Gothic UI Semilight"/>
          <w:sz w:val="24"/>
          <w:szCs w:val="24"/>
        </w:rPr>
        <w:t xml:space="preserve"> Komňa, 1/111 </w:t>
      </w:r>
      <w:r w:rsidR="00E1227D">
        <w:rPr>
          <w:rFonts w:eastAsia="Yu Gothic UI Semilight"/>
          <w:sz w:val="24"/>
          <w:szCs w:val="24"/>
        </w:rPr>
        <w:t>podílu, darovací smlouva p.</w:t>
      </w:r>
      <w:r>
        <w:rPr>
          <w:rFonts w:eastAsia="Yu Gothic UI Semilight"/>
          <w:sz w:val="24"/>
          <w:szCs w:val="24"/>
        </w:rPr>
        <w:t xml:space="preserve"> </w:t>
      </w:r>
      <w:r w:rsidR="00E1227D">
        <w:rPr>
          <w:rFonts w:eastAsia="Yu Gothic UI Semilight"/>
          <w:sz w:val="24"/>
          <w:szCs w:val="24"/>
        </w:rPr>
        <w:t>L.</w:t>
      </w:r>
      <w:r>
        <w:rPr>
          <w:rFonts w:eastAsia="Yu Gothic UI Semilight"/>
          <w:sz w:val="24"/>
          <w:szCs w:val="24"/>
        </w:rPr>
        <w:t xml:space="preserve"> </w:t>
      </w:r>
      <w:r w:rsidR="00E1227D">
        <w:rPr>
          <w:rFonts w:eastAsia="Yu Gothic UI Semilight"/>
          <w:sz w:val="24"/>
          <w:szCs w:val="24"/>
        </w:rPr>
        <w:t>Šašinka</w:t>
      </w:r>
    </w:p>
    <w:p w:rsidR="00E1227D" w:rsidRDefault="00E1227D" w:rsidP="004B7C95">
      <w:pPr>
        <w:rPr>
          <w:rFonts w:eastAsia="Yu Gothic UI Semilight"/>
          <w:sz w:val="24"/>
          <w:szCs w:val="24"/>
        </w:rPr>
      </w:pPr>
    </w:p>
    <w:p w:rsidR="00E1227D" w:rsidRDefault="002D2B87" w:rsidP="004B7C95">
      <w:pPr>
        <w:rPr>
          <w:rFonts w:eastAsia="Yu Gothic UI Semilight"/>
          <w:b/>
          <w:bCs/>
          <w:sz w:val="24"/>
          <w:szCs w:val="24"/>
        </w:rPr>
      </w:pPr>
      <w:bookmarkStart w:id="0" w:name="_GoBack"/>
      <w:bookmarkEnd w:id="0"/>
      <w:r>
        <w:rPr>
          <w:rFonts w:eastAsia="Yu Gothic UI Semilight"/>
          <w:b/>
          <w:bCs/>
          <w:sz w:val="24"/>
          <w:szCs w:val="24"/>
        </w:rPr>
        <w:t xml:space="preserve">B. </w:t>
      </w:r>
      <w:r w:rsidR="00E1227D">
        <w:rPr>
          <w:rFonts w:eastAsia="Yu Gothic UI Semilight"/>
          <w:b/>
          <w:bCs/>
          <w:sz w:val="24"/>
          <w:szCs w:val="24"/>
        </w:rPr>
        <w:t>Valná hromada schvaluje:</w:t>
      </w:r>
    </w:p>
    <w:p w:rsidR="00E1227D" w:rsidRPr="000A5B47" w:rsidRDefault="00E1227D" w:rsidP="000A5B47">
      <w:pPr>
        <w:numPr>
          <w:ilvl w:val="0"/>
          <w:numId w:val="6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0A5B47">
        <w:rPr>
          <w:rFonts w:eastAsia="Yu Gothic UI Semilight"/>
          <w:sz w:val="24"/>
          <w:szCs w:val="24"/>
        </w:rPr>
        <w:t>Rozbor hospodaření v lesích a na ostatním majetku v roce 2015 podle předložených</w:t>
      </w:r>
      <w:r w:rsidR="000A5B47">
        <w:rPr>
          <w:rFonts w:eastAsia="Yu Gothic UI Semilight"/>
          <w:sz w:val="24"/>
          <w:szCs w:val="24"/>
        </w:rPr>
        <w:t xml:space="preserve"> zpráv I</w:t>
      </w:r>
      <w:r w:rsidRPr="000A5B47">
        <w:rPr>
          <w:rFonts w:eastAsia="Yu Gothic UI Semilight"/>
          <w:sz w:val="24"/>
          <w:szCs w:val="24"/>
        </w:rPr>
        <w:t>ng. Jany Křižkové,</w:t>
      </w:r>
      <w:r w:rsid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 xml:space="preserve">vedoucí ekonomicko-účetní agendy a Milana </w:t>
      </w:r>
      <w:proofErr w:type="spellStart"/>
      <w:r w:rsidRPr="000A5B47">
        <w:rPr>
          <w:rFonts w:eastAsia="Yu Gothic UI Semilight"/>
          <w:sz w:val="24"/>
          <w:szCs w:val="24"/>
        </w:rPr>
        <w:t>Glajcha</w:t>
      </w:r>
      <w:proofErr w:type="spellEnd"/>
      <w:r w:rsidRPr="000A5B47">
        <w:rPr>
          <w:rFonts w:eastAsia="Yu Gothic UI Semilight"/>
          <w:sz w:val="24"/>
          <w:szCs w:val="24"/>
        </w:rPr>
        <w:t>,</w:t>
      </w:r>
      <w:r w:rsid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>lesníka</w:t>
      </w:r>
    </w:p>
    <w:p w:rsidR="00E1227D" w:rsidRPr="000A5B47" w:rsidRDefault="00E1227D" w:rsidP="000A5B47">
      <w:pPr>
        <w:numPr>
          <w:ilvl w:val="0"/>
          <w:numId w:val="6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0A5B47">
        <w:rPr>
          <w:rFonts w:eastAsia="Yu Gothic UI Semilight"/>
          <w:sz w:val="24"/>
          <w:szCs w:val="24"/>
        </w:rPr>
        <w:t>Roční závěrku účtů,</w:t>
      </w:r>
      <w:r w:rsidR="000A5B47" w:rsidRP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>inventuru dřevní hmoty na skladě a pokladní hotovosti k 31.</w:t>
      </w:r>
      <w:r w:rsidR="000A5B47" w:rsidRP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>12.</w:t>
      </w:r>
      <w:r w:rsidR="000A5B47" w:rsidRPr="000A5B47">
        <w:rPr>
          <w:rFonts w:eastAsia="Yu Gothic UI Semilight"/>
          <w:sz w:val="24"/>
          <w:szCs w:val="24"/>
        </w:rPr>
        <w:t xml:space="preserve"> </w:t>
      </w:r>
      <w:r w:rsidR="000A5B47" w:rsidRPr="000A5B47">
        <w:rPr>
          <w:rFonts w:eastAsia="Yu Gothic UI Semilight"/>
          <w:sz w:val="24"/>
          <w:szCs w:val="24"/>
        </w:rPr>
        <w:br/>
      </w:r>
      <w:r w:rsidRPr="000A5B47">
        <w:rPr>
          <w:rFonts w:eastAsia="Yu Gothic UI Semilight"/>
          <w:sz w:val="24"/>
          <w:szCs w:val="24"/>
        </w:rPr>
        <w:t>Na běžném účtu vedeném u Komerční banky,</w:t>
      </w:r>
      <w:r w:rsidR="000A5B47" w:rsidRPr="000A5B47">
        <w:rPr>
          <w:rFonts w:eastAsia="Yu Gothic UI Semilight"/>
          <w:sz w:val="24"/>
          <w:szCs w:val="24"/>
        </w:rPr>
        <w:t xml:space="preserve"> a.s., bylo k tomuto datu </w:t>
      </w:r>
      <w:r w:rsidRPr="000A5B47">
        <w:rPr>
          <w:rFonts w:eastAsia="Yu Gothic UI Semilight"/>
          <w:sz w:val="24"/>
          <w:szCs w:val="24"/>
        </w:rPr>
        <w:t>3 173 589,11 Kč</w:t>
      </w:r>
      <w:r w:rsidR="000A5B47" w:rsidRPr="000A5B47">
        <w:rPr>
          <w:rFonts w:eastAsia="Yu Gothic UI Semilight"/>
          <w:sz w:val="24"/>
          <w:szCs w:val="24"/>
        </w:rPr>
        <w:t xml:space="preserve">; </w:t>
      </w:r>
      <w:r w:rsidR="000A5B47">
        <w:rPr>
          <w:rFonts w:eastAsia="Yu Gothic UI Semilight"/>
          <w:sz w:val="24"/>
          <w:szCs w:val="24"/>
        </w:rPr>
        <w:t xml:space="preserve">na spořicím </w:t>
      </w:r>
      <w:r w:rsidRPr="000A5B47">
        <w:rPr>
          <w:rFonts w:eastAsia="Yu Gothic UI Semilight"/>
          <w:sz w:val="24"/>
          <w:szCs w:val="24"/>
        </w:rPr>
        <w:t>účtu 1 017 070,10 Kč.</w:t>
      </w:r>
    </w:p>
    <w:p w:rsidR="00E1227D" w:rsidRDefault="00E1227D" w:rsidP="004B7C95">
      <w:pPr>
        <w:rPr>
          <w:rFonts w:eastAsia="Yu Gothic UI Semilight"/>
          <w:b/>
          <w:bCs/>
          <w:sz w:val="24"/>
          <w:szCs w:val="24"/>
        </w:rPr>
      </w:pPr>
    </w:p>
    <w:p w:rsidR="00E1227D" w:rsidRPr="000A5B47" w:rsidRDefault="00E1227D" w:rsidP="000A5B47">
      <w:pPr>
        <w:numPr>
          <w:ilvl w:val="0"/>
          <w:numId w:val="6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0A5B47">
        <w:rPr>
          <w:rFonts w:eastAsia="Yu Gothic UI Semilight"/>
          <w:sz w:val="24"/>
          <w:szCs w:val="24"/>
        </w:rPr>
        <w:lastRenderedPageBreak/>
        <w:t xml:space="preserve">Výplatu </w:t>
      </w:r>
      <w:proofErr w:type="spellStart"/>
      <w:r w:rsidRPr="000A5B47">
        <w:rPr>
          <w:rFonts w:eastAsia="Yu Gothic UI Semilight"/>
          <w:sz w:val="24"/>
          <w:szCs w:val="24"/>
        </w:rPr>
        <w:t>pachtovného</w:t>
      </w:r>
      <w:proofErr w:type="spellEnd"/>
      <w:r w:rsidRPr="000A5B47">
        <w:rPr>
          <w:rFonts w:eastAsia="Yu Gothic UI Semilight"/>
          <w:sz w:val="24"/>
          <w:szCs w:val="24"/>
        </w:rPr>
        <w:t xml:space="preserve"> na základě Smlouvy o zemědělském pachtu ve výši 20 000,- Kč </w:t>
      </w:r>
      <w:r w:rsidR="000A5B47">
        <w:rPr>
          <w:rFonts w:eastAsia="Yu Gothic UI Semilight"/>
          <w:sz w:val="24"/>
          <w:szCs w:val="24"/>
        </w:rPr>
        <w:br/>
        <w:t>na celý podíl</w:t>
      </w:r>
      <w:r w:rsidRPr="000A5B47">
        <w:rPr>
          <w:rFonts w:eastAsia="Yu Gothic UI Semilight"/>
          <w:sz w:val="24"/>
          <w:szCs w:val="24"/>
        </w:rPr>
        <w:t xml:space="preserve">, přičemž celková částky vyplacená na </w:t>
      </w:r>
      <w:proofErr w:type="spellStart"/>
      <w:r w:rsidRPr="000A5B47">
        <w:rPr>
          <w:rFonts w:eastAsia="Yu Gothic UI Semilight"/>
          <w:sz w:val="24"/>
          <w:szCs w:val="24"/>
        </w:rPr>
        <w:t>pachtovném</w:t>
      </w:r>
      <w:proofErr w:type="spellEnd"/>
      <w:r w:rsidRPr="000A5B47">
        <w:rPr>
          <w:rFonts w:eastAsia="Yu Gothic UI Semilight"/>
          <w:sz w:val="24"/>
          <w:szCs w:val="24"/>
        </w:rPr>
        <w:t xml:space="preserve"> činí 1 480 000,- Kč </w:t>
      </w:r>
    </w:p>
    <w:p w:rsidR="00E1227D" w:rsidRPr="000A5B47" w:rsidRDefault="00E1227D" w:rsidP="000A5B47">
      <w:pPr>
        <w:numPr>
          <w:ilvl w:val="0"/>
          <w:numId w:val="6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0A5B47">
        <w:rPr>
          <w:rFonts w:eastAsia="Yu Gothic UI Semilight"/>
          <w:sz w:val="24"/>
          <w:szCs w:val="24"/>
        </w:rPr>
        <w:t>Lesní pěstebně</w:t>
      </w:r>
      <w:r w:rsidR="000A5B47" w:rsidRP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>-</w:t>
      </w:r>
      <w:r w:rsidR="000A5B47" w:rsidRP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>těžební plán vypracovaný lesník</w:t>
      </w:r>
      <w:r w:rsidR="000A5B47" w:rsidRPr="000A5B47">
        <w:rPr>
          <w:rFonts w:eastAsia="Yu Gothic UI Semilight"/>
          <w:sz w:val="24"/>
          <w:szCs w:val="24"/>
        </w:rPr>
        <w:t xml:space="preserve">em Milanem </w:t>
      </w:r>
      <w:proofErr w:type="spellStart"/>
      <w:r w:rsidR="000A5B47" w:rsidRPr="000A5B47">
        <w:rPr>
          <w:rFonts w:eastAsia="Yu Gothic UI Semilight"/>
          <w:sz w:val="24"/>
          <w:szCs w:val="24"/>
        </w:rPr>
        <w:t>Glajchem</w:t>
      </w:r>
      <w:proofErr w:type="spellEnd"/>
      <w:r w:rsidR="000A5B47" w:rsidRPr="000A5B47">
        <w:rPr>
          <w:rFonts w:eastAsia="Yu Gothic UI Semilight"/>
          <w:sz w:val="24"/>
          <w:szCs w:val="24"/>
        </w:rPr>
        <w:t xml:space="preserve"> a odborným </w:t>
      </w:r>
      <w:r w:rsidRPr="000A5B47">
        <w:rPr>
          <w:rFonts w:eastAsia="Yu Gothic UI Semilight"/>
          <w:sz w:val="24"/>
          <w:szCs w:val="24"/>
        </w:rPr>
        <w:t>lesním hospodářem Ing. Janem Turečkem na rok 2016.</w:t>
      </w:r>
      <w:r w:rsidR="000A5B47" w:rsidRP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>Předložený plán počítá s</w:t>
      </w:r>
      <w:r w:rsidR="000A5B47" w:rsidRPr="000A5B47">
        <w:rPr>
          <w:rFonts w:eastAsia="Yu Gothic UI Semilight"/>
          <w:sz w:val="24"/>
          <w:szCs w:val="24"/>
        </w:rPr>
        <w:t> </w:t>
      </w:r>
      <w:r w:rsidRPr="000A5B47">
        <w:rPr>
          <w:rFonts w:eastAsia="Yu Gothic UI Semilight"/>
          <w:sz w:val="24"/>
          <w:szCs w:val="24"/>
        </w:rPr>
        <w:t>těžbou</w:t>
      </w:r>
      <w:r w:rsidR="000A5B47" w:rsidRPr="000A5B47">
        <w:rPr>
          <w:rFonts w:eastAsia="Yu Gothic UI Semilight"/>
          <w:sz w:val="24"/>
          <w:szCs w:val="24"/>
        </w:rPr>
        <w:t xml:space="preserve"> v</w:t>
      </w:r>
      <w:r w:rsidRPr="000A5B47">
        <w:rPr>
          <w:rFonts w:eastAsia="Yu Gothic UI Semilight"/>
          <w:sz w:val="24"/>
          <w:szCs w:val="24"/>
        </w:rPr>
        <w:t> rozsahu 1 899 m</w:t>
      </w:r>
      <w:r w:rsidRPr="000A5B47">
        <w:rPr>
          <w:rFonts w:eastAsia="Yu Gothic UI Semilight"/>
          <w:sz w:val="24"/>
          <w:szCs w:val="24"/>
          <w:vertAlign w:val="superscript"/>
        </w:rPr>
        <w:t>3</w:t>
      </w:r>
      <w:r w:rsidRPr="000A5B47">
        <w:rPr>
          <w:rFonts w:eastAsia="Yu Gothic UI Semilight"/>
          <w:sz w:val="24"/>
          <w:szCs w:val="24"/>
        </w:rPr>
        <w:t xml:space="preserve"> a objemu pěstebních prací za 707 812,-</w:t>
      </w:r>
      <w:r w:rsidR="000A5B47" w:rsidRP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>Kč. Předpokládaný zisk</w:t>
      </w:r>
      <w:r w:rsidR="000A5B47" w:rsidRPr="000A5B47">
        <w:rPr>
          <w:rFonts w:eastAsia="Yu Gothic UI Semilight"/>
          <w:sz w:val="24"/>
          <w:szCs w:val="24"/>
        </w:rPr>
        <w:t xml:space="preserve"> </w:t>
      </w:r>
      <w:r w:rsidR="000A5B47">
        <w:rPr>
          <w:rFonts w:eastAsia="Yu Gothic UI Semilight"/>
          <w:sz w:val="24"/>
          <w:szCs w:val="24"/>
        </w:rPr>
        <w:t>m</w:t>
      </w:r>
      <w:r w:rsidRPr="000A5B47">
        <w:rPr>
          <w:rFonts w:eastAsia="Yu Gothic UI Semilight"/>
          <w:sz w:val="24"/>
          <w:szCs w:val="24"/>
        </w:rPr>
        <w:t>á činit 891 000,-</w:t>
      </w:r>
      <w:r w:rsidR="000A5B47">
        <w:rPr>
          <w:rFonts w:eastAsia="Yu Gothic UI Semilight"/>
          <w:sz w:val="24"/>
          <w:szCs w:val="24"/>
        </w:rPr>
        <w:t xml:space="preserve"> </w:t>
      </w:r>
      <w:r w:rsidRPr="000A5B47">
        <w:rPr>
          <w:rFonts w:eastAsia="Yu Gothic UI Semilight"/>
          <w:sz w:val="24"/>
          <w:szCs w:val="24"/>
        </w:rPr>
        <w:t xml:space="preserve">Kč, při dotacích ve výši 286 000,- Kč. </w:t>
      </w:r>
    </w:p>
    <w:p w:rsidR="00E1227D" w:rsidRPr="000B5A9D" w:rsidRDefault="00E1227D" w:rsidP="000B5A9D">
      <w:pPr>
        <w:numPr>
          <w:ilvl w:val="0"/>
          <w:numId w:val="6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0B5A9D">
        <w:rPr>
          <w:rFonts w:eastAsia="Yu Gothic UI Semilight"/>
          <w:sz w:val="24"/>
          <w:szCs w:val="24"/>
        </w:rPr>
        <w:t>Hospodářský finanční plán na rok 2016 předložený Ing. Janou Křižkovou</w:t>
      </w:r>
      <w:r w:rsidR="000B5A9D" w:rsidRPr="000B5A9D">
        <w:rPr>
          <w:rFonts w:eastAsia="Yu Gothic UI Semilight"/>
          <w:sz w:val="24"/>
          <w:szCs w:val="24"/>
        </w:rPr>
        <w:t>,</w:t>
      </w:r>
      <w:r w:rsidRPr="000B5A9D">
        <w:rPr>
          <w:rFonts w:eastAsia="Yu Gothic UI Semilight"/>
          <w:sz w:val="24"/>
          <w:szCs w:val="24"/>
        </w:rPr>
        <w:t xml:space="preserve"> ve kterém se</w:t>
      </w:r>
      <w:r w:rsidR="000B5A9D" w:rsidRPr="000B5A9D">
        <w:rPr>
          <w:rFonts w:eastAsia="Yu Gothic UI Semilight"/>
          <w:sz w:val="24"/>
          <w:szCs w:val="24"/>
        </w:rPr>
        <w:t xml:space="preserve"> </w:t>
      </w:r>
      <w:r w:rsidR="000B5A9D">
        <w:rPr>
          <w:rFonts w:eastAsia="Yu Gothic UI Semilight"/>
          <w:sz w:val="24"/>
          <w:szCs w:val="24"/>
        </w:rPr>
        <w:t>p</w:t>
      </w:r>
      <w:r w:rsidRPr="000B5A9D">
        <w:rPr>
          <w:rFonts w:eastAsia="Yu Gothic UI Semilight"/>
          <w:sz w:val="24"/>
          <w:szCs w:val="24"/>
        </w:rPr>
        <w:t>ředpoklá</w:t>
      </w:r>
      <w:r w:rsidR="000B5A9D">
        <w:rPr>
          <w:rFonts w:eastAsia="Yu Gothic UI Semilight"/>
          <w:sz w:val="24"/>
          <w:szCs w:val="24"/>
        </w:rPr>
        <w:t xml:space="preserve">dá výplata </w:t>
      </w:r>
      <w:proofErr w:type="spellStart"/>
      <w:r w:rsidR="000B5A9D">
        <w:rPr>
          <w:rFonts w:eastAsia="Yu Gothic UI Semilight"/>
          <w:sz w:val="24"/>
          <w:szCs w:val="24"/>
        </w:rPr>
        <w:t>pachtovného</w:t>
      </w:r>
      <w:proofErr w:type="spellEnd"/>
      <w:r w:rsidR="000B5A9D">
        <w:rPr>
          <w:rFonts w:eastAsia="Yu Gothic UI Semilight"/>
          <w:sz w:val="24"/>
          <w:szCs w:val="24"/>
        </w:rPr>
        <w:t xml:space="preserve"> ve výši 16 000,-</w:t>
      </w:r>
      <w:r w:rsidRPr="000B5A9D">
        <w:rPr>
          <w:rFonts w:eastAsia="Yu Gothic UI Semilight"/>
          <w:sz w:val="24"/>
          <w:szCs w:val="24"/>
        </w:rPr>
        <w:t xml:space="preserve"> Kč na jeden celý podíl  </w:t>
      </w:r>
    </w:p>
    <w:p w:rsidR="00E1227D" w:rsidRPr="000B5A9D" w:rsidRDefault="00E1227D" w:rsidP="000B5A9D">
      <w:pPr>
        <w:numPr>
          <w:ilvl w:val="0"/>
          <w:numId w:val="6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0B5A9D">
        <w:rPr>
          <w:rFonts w:eastAsia="Yu Gothic UI Semilight"/>
          <w:sz w:val="24"/>
          <w:szCs w:val="24"/>
        </w:rPr>
        <w:t>Zavedení nových dokumentů podle Občanského zákoníku a Stanov</w:t>
      </w:r>
    </w:p>
    <w:p w:rsidR="00E1227D" w:rsidRPr="000B5A9D" w:rsidRDefault="00E1227D" w:rsidP="000B5A9D">
      <w:pPr>
        <w:numPr>
          <w:ilvl w:val="0"/>
          <w:numId w:val="8"/>
        </w:numPr>
        <w:jc w:val="both"/>
        <w:rPr>
          <w:rFonts w:eastAsia="Yu Gothic UI Semilight"/>
          <w:sz w:val="24"/>
          <w:szCs w:val="24"/>
        </w:rPr>
      </w:pPr>
      <w:r w:rsidRPr="000B5A9D">
        <w:rPr>
          <w:rFonts w:eastAsia="Yu Gothic UI Semilight"/>
          <w:sz w:val="24"/>
          <w:szCs w:val="24"/>
        </w:rPr>
        <w:t>Smlouva o zemědělském pachtu mezi členem Spolku jako propachtovatelem a</w:t>
      </w:r>
      <w:r w:rsidR="000B5A9D" w:rsidRPr="000B5A9D">
        <w:rPr>
          <w:rFonts w:eastAsia="Yu Gothic UI Semilight"/>
          <w:sz w:val="24"/>
          <w:szCs w:val="24"/>
        </w:rPr>
        <w:t xml:space="preserve"> </w:t>
      </w:r>
      <w:r w:rsidRPr="000B5A9D">
        <w:rPr>
          <w:rFonts w:eastAsia="Yu Gothic UI Semilight"/>
          <w:sz w:val="24"/>
          <w:szCs w:val="24"/>
        </w:rPr>
        <w:t>Spolkem singulá</w:t>
      </w:r>
      <w:r w:rsidR="000B5A9D">
        <w:rPr>
          <w:rFonts w:eastAsia="Yu Gothic UI Semilight"/>
          <w:sz w:val="24"/>
          <w:szCs w:val="24"/>
        </w:rPr>
        <w:t xml:space="preserve">rních podílníků jako pachtýřem </w:t>
      </w:r>
      <w:r w:rsidRPr="000B5A9D">
        <w:rPr>
          <w:rFonts w:eastAsia="Yu Gothic UI Semilight"/>
          <w:sz w:val="24"/>
          <w:szCs w:val="24"/>
        </w:rPr>
        <w:t>na období 2015 – 2017.</w:t>
      </w:r>
    </w:p>
    <w:p w:rsidR="00E1227D" w:rsidRPr="000B5A9D" w:rsidRDefault="00E1227D" w:rsidP="000B5A9D">
      <w:pPr>
        <w:numPr>
          <w:ilvl w:val="0"/>
          <w:numId w:val="8"/>
        </w:numPr>
        <w:jc w:val="both"/>
        <w:rPr>
          <w:rFonts w:eastAsia="Yu Gothic UI Semilight"/>
          <w:sz w:val="24"/>
          <w:szCs w:val="24"/>
        </w:rPr>
      </w:pPr>
      <w:r w:rsidRPr="000B5A9D">
        <w:rPr>
          <w:rFonts w:eastAsia="Yu Gothic UI Semilight"/>
          <w:sz w:val="24"/>
          <w:szCs w:val="24"/>
        </w:rPr>
        <w:t>Smlouvu o výkon funkce v představenstvu nebo dozorčí radě na celé volební období</w:t>
      </w:r>
    </w:p>
    <w:p w:rsidR="00E1227D" w:rsidRPr="000B5A9D" w:rsidRDefault="00E1227D" w:rsidP="000B5A9D">
      <w:pPr>
        <w:numPr>
          <w:ilvl w:val="0"/>
          <w:numId w:val="8"/>
        </w:numPr>
        <w:jc w:val="both"/>
        <w:rPr>
          <w:rFonts w:eastAsia="Yu Gothic UI Semilight"/>
          <w:sz w:val="24"/>
          <w:szCs w:val="24"/>
        </w:rPr>
      </w:pPr>
      <w:r w:rsidRPr="000B5A9D">
        <w:rPr>
          <w:rFonts w:eastAsia="Yu Gothic UI Semilight"/>
          <w:sz w:val="24"/>
          <w:szCs w:val="24"/>
        </w:rPr>
        <w:t xml:space="preserve">Přihlášku ke členství ve Spolku    </w:t>
      </w:r>
    </w:p>
    <w:p w:rsidR="00E1227D" w:rsidRPr="000B5A9D" w:rsidRDefault="00E1227D" w:rsidP="000B5A9D">
      <w:pPr>
        <w:numPr>
          <w:ilvl w:val="0"/>
          <w:numId w:val="6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0B5A9D">
        <w:rPr>
          <w:rFonts w:eastAsia="Yu Gothic UI Semilight"/>
          <w:sz w:val="24"/>
          <w:szCs w:val="24"/>
        </w:rPr>
        <w:t xml:space="preserve">Smlouvy na pronájem pozemků </w:t>
      </w:r>
    </w:p>
    <w:p w:rsidR="00E1227D" w:rsidRPr="000B5A9D" w:rsidRDefault="00E1227D" w:rsidP="008F7289">
      <w:pPr>
        <w:numPr>
          <w:ilvl w:val="0"/>
          <w:numId w:val="9"/>
        </w:numPr>
        <w:jc w:val="both"/>
        <w:rPr>
          <w:rFonts w:eastAsia="Yu Gothic UI Semilight"/>
          <w:sz w:val="24"/>
          <w:szCs w:val="24"/>
        </w:rPr>
      </w:pPr>
      <w:r w:rsidRPr="000B5A9D">
        <w:rPr>
          <w:rFonts w:eastAsia="Yu Gothic UI Semilight"/>
          <w:sz w:val="24"/>
          <w:szCs w:val="24"/>
        </w:rPr>
        <w:t>s Honebním spolkem Komňa na dobu dvo</w:t>
      </w:r>
      <w:r w:rsidR="008F7289">
        <w:rPr>
          <w:rFonts w:eastAsia="Yu Gothic UI Semilight"/>
          <w:sz w:val="24"/>
          <w:szCs w:val="24"/>
        </w:rPr>
        <w:t>u let s prodlužováním o 3 roky</w:t>
      </w:r>
      <w:r w:rsidR="009411EE">
        <w:rPr>
          <w:rFonts w:eastAsia="Yu Gothic UI Semilight"/>
          <w:sz w:val="24"/>
          <w:szCs w:val="24"/>
        </w:rPr>
        <w:t xml:space="preserve"> </w:t>
      </w:r>
      <w:r w:rsidR="008F7289">
        <w:rPr>
          <w:rFonts w:eastAsia="Yu Gothic UI Semilight"/>
          <w:sz w:val="24"/>
          <w:szCs w:val="24"/>
        </w:rPr>
        <w:br/>
      </w:r>
      <w:r w:rsidRPr="000B5A9D">
        <w:rPr>
          <w:rFonts w:eastAsia="Yu Gothic UI Semilight"/>
          <w:sz w:val="24"/>
          <w:szCs w:val="24"/>
        </w:rPr>
        <w:t xml:space="preserve">za </w:t>
      </w:r>
      <w:r w:rsidR="008F7289">
        <w:rPr>
          <w:rFonts w:eastAsia="Yu Gothic UI Semilight"/>
          <w:sz w:val="24"/>
          <w:szCs w:val="24"/>
        </w:rPr>
        <w:t xml:space="preserve">sjednanou cenu ve výši </w:t>
      </w:r>
      <w:r w:rsidRPr="000B5A9D">
        <w:rPr>
          <w:rFonts w:eastAsia="Yu Gothic UI Semilight"/>
          <w:sz w:val="24"/>
          <w:szCs w:val="24"/>
        </w:rPr>
        <w:t xml:space="preserve">3 700,- Kč za 1 rok     </w:t>
      </w:r>
    </w:p>
    <w:p w:rsidR="00E1227D" w:rsidRPr="000B5A9D" w:rsidRDefault="00E1227D" w:rsidP="008F7289">
      <w:pPr>
        <w:numPr>
          <w:ilvl w:val="0"/>
          <w:numId w:val="9"/>
        </w:numPr>
        <w:jc w:val="both"/>
        <w:rPr>
          <w:rFonts w:eastAsia="Yu Gothic UI Semilight"/>
          <w:sz w:val="24"/>
          <w:szCs w:val="24"/>
        </w:rPr>
      </w:pPr>
      <w:r w:rsidRPr="000B5A9D">
        <w:rPr>
          <w:rFonts w:eastAsia="Yu Gothic UI Semilight"/>
          <w:sz w:val="24"/>
          <w:szCs w:val="24"/>
        </w:rPr>
        <w:t>s Ludvíkem Novákem,</w:t>
      </w:r>
      <w:r w:rsidR="008F7289">
        <w:rPr>
          <w:rFonts w:eastAsia="Yu Gothic UI Semilight"/>
          <w:sz w:val="24"/>
          <w:szCs w:val="24"/>
        </w:rPr>
        <w:t xml:space="preserve"> </w:t>
      </w:r>
      <w:r w:rsidRPr="000B5A9D">
        <w:rPr>
          <w:rFonts w:eastAsia="Yu Gothic UI Semilight"/>
          <w:sz w:val="24"/>
          <w:szCs w:val="24"/>
        </w:rPr>
        <w:t>Komňa 172,</w:t>
      </w:r>
      <w:r w:rsidR="008F7289">
        <w:rPr>
          <w:rFonts w:eastAsia="Yu Gothic UI Semilight"/>
          <w:sz w:val="24"/>
          <w:szCs w:val="24"/>
        </w:rPr>
        <w:t xml:space="preserve"> </w:t>
      </w:r>
      <w:r w:rsidRPr="000B5A9D">
        <w:rPr>
          <w:rFonts w:eastAsia="Yu Gothic UI Semilight"/>
          <w:sz w:val="24"/>
          <w:szCs w:val="24"/>
        </w:rPr>
        <w:t>na pozemky –</w:t>
      </w:r>
      <w:r w:rsidR="008F7289">
        <w:rPr>
          <w:rFonts w:eastAsia="Yu Gothic UI Semilight"/>
          <w:sz w:val="24"/>
          <w:szCs w:val="24"/>
        </w:rPr>
        <w:t xml:space="preserve"> trvalé travní porosty n</w:t>
      </w:r>
      <w:r w:rsidRPr="000B5A9D">
        <w:rPr>
          <w:rFonts w:eastAsia="Yu Gothic UI Semilight"/>
          <w:sz w:val="24"/>
          <w:szCs w:val="24"/>
        </w:rPr>
        <w:t>a dobu tří let s prodlužováním za cenu 810,- Kč za 1 ha a úhradu daně z nemovitostí.</w:t>
      </w:r>
      <w:r w:rsidR="008F7289">
        <w:rPr>
          <w:rFonts w:eastAsia="Yu Gothic UI Semilight"/>
          <w:sz w:val="24"/>
          <w:szCs w:val="24"/>
        </w:rPr>
        <w:t xml:space="preserve"> </w:t>
      </w:r>
      <w:r w:rsidRPr="000B5A9D">
        <w:rPr>
          <w:rFonts w:eastAsia="Yu Gothic UI Semilight"/>
          <w:sz w:val="24"/>
          <w:szCs w:val="24"/>
        </w:rPr>
        <w:t>Celková částka</w:t>
      </w:r>
      <w:r w:rsidR="008F7289">
        <w:rPr>
          <w:rFonts w:eastAsia="Yu Gothic UI Semilight"/>
          <w:sz w:val="24"/>
          <w:szCs w:val="24"/>
        </w:rPr>
        <w:t xml:space="preserve"> č</w:t>
      </w:r>
      <w:r w:rsidRPr="000B5A9D">
        <w:rPr>
          <w:rFonts w:eastAsia="Yu Gothic UI Semilight"/>
          <w:sz w:val="24"/>
          <w:szCs w:val="24"/>
        </w:rPr>
        <w:t>iní 5 349,-</w:t>
      </w:r>
      <w:r w:rsidR="008F7289">
        <w:rPr>
          <w:rFonts w:eastAsia="Yu Gothic UI Semilight"/>
          <w:sz w:val="24"/>
          <w:szCs w:val="24"/>
        </w:rPr>
        <w:t xml:space="preserve"> Kč za plochu o rozloze</w:t>
      </w:r>
      <w:r w:rsidRPr="000B5A9D">
        <w:rPr>
          <w:rFonts w:eastAsia="Yu Gothic UI Semilight"/>
          <w:sz w:val="24"/>
          <w:szCs w:val="24"/>
        </w:rPr>
        <w:t xml:space="preserve"> 5,86 ha.</w:t>
      </w:r>
    </w:p>
    <w:p w:rsidR="00E1227D" w:rsidRPr="008F7289" w:rsidRDefault="00E1227D" w:rsidP="008F7289">
      <w:pPr>
        <w:numPr>
          <w:ilvl w:val="0"/>
          <w:numId w:val="9"/>
        </w:numPr>
        <w:jc w:val="both"/>
        <w:rPr>
          <w:rFonts w:eastAsia="Yu Gothic UI Semilight"/>
          <w:sz w:val="24"/>
          <w:szCs w:val="24"/>
        </w:rPr>
      </w:pPr>
      <w:r w:rsidRPr="008F7289">
        <w:rPr>
          <w:rFonts w:eastAsia="Yu Gothic UI Semilight"/>
          <w:sz w:val="24"/>
          <w:szCs w:val="24"/>
        </w:rPr>
        <w:t>s firmou KIS,</w:t>
      </w:r>
      <w:r w:rsidR="008F7289" w:rsidRPr="008F7289">
        <w:rPr>
          <w:rFonts w:eastAsia="Yu Gothic UI Semilight"/>
          <w:sz w:val="24"/>
          <w:szCs w:val="24"/>
        </w:rPr>
        <w:t xml:space="preserve"> </w:t>
      </w:r>
      <w:r w:rsidRPr="008F7289">
        <w:rPr>
          <w:rFonts w:eastAsia="Yu Gothic UI Semilight"/>
          <w:sz w:val="24"/>
          <w:szCs w:val="24"/>
        </w:rPr>
        <w:t xml:space="preserve">s.r.o. Brno na pozemek v trati </w:t>
      </w:r>
      <w:proofErr w:type="spellStart"/>
      <w:r w:rsidRPr="008F7289">
        <w:rPr>
          <w:rFonts w:eastAsia="Yu Gothic UI Semilight"/>
          <w:sz w:val="24"/>
          <w:szCs w:val="24"/>
        </w:rPr>
        <w:t>Haďůvky</w:t>
      </w:r>
      <w:proofErr w:type="spellEnd"/>
      <w:r w:rsidRPr="008F7289">
        <w:rPr>
          <w:rFonts w:eastAsia="Yu Gothic UI Semilight"/>
          <w:sz w:val="24"/>
          <w:szCs w:val="24"/>
        </w:rPr>
        <w:t xml:space="preserve"> s výměrou 0,34 ha</w:t>
      </w:r>
      <w:r w:rsidR="008F7289" w:rsidRPr="008F7289">
        <w:rPr>
          <w:rFonts w:eastAsia="Yu Gothic UI Semilight"/>
          <w:sz w:val="24"/>
          <w:szCs w:val="24"/>
        </w:rPr>
        <w:t xml:space="preserve"> </w:t>
      </w:r>
      <w:r w:rsidRPr="008F7289">
        <w:rPr>
          <w:rFonts w:eastAsia="Yu Gothic UI Semilight"/>
          <w:sz w:val="24"/>
          <w:szCs w:val="24"/>
        </w:rPr>
        <w:t xml:space="preserve">- neplodná </w:t>
      </w:r>
      <w:r w:rsidR="008F7289">
        <w:rPr>
          <w:rFonts w:eastAsia="Yu Gothic UI Semilight"/>
          <w:sz w:val="24"/>
          <w:szCs w:val="24"/>
        </w:rPr>
        <w:t>p</w:t>
      </w:r>
      <w:r w:rsidRPr="008F7289">
        <w:rPr>
          <w:rFonts w:eastAsia="Yu Gothic UI Semilight"/>
          <w:sz w:val="24"/>
          <w:szCs w:val="24"/>
        </w:rPr>
        <w:t>ůda, za částku 1 000,- Kč za 1 rok na pětileté období</w:t>
      </w:r>
    </w:p>
    <w:p w:rsidR="00E1227D" w:rsidRPr="008F7289" w:rsidRDefault="00E1227D" w:rsidP="000B5A9D">
      <w:pPr>
        <w:numPr>
          <w:ilvl w:val="0"/>
          <w:numId w:val="6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8F7289">
        <w:rPr>
          <w:rFonts w:eastAsia="Yu Gothic UI Semilight"/>
          <w:sz w:val="24"/>
          <w:szCs w:val="24"/>
        </w:rPr>
        <w:t>Dodatek č.</w:t>
      </w:r>
      <w:r w:rsidR="008F7289" w:rsidRPr="008F7289">
        <w:rPr>
          <w:rFonts w:eastAsia="Yu Gothic UI Semilight"/>
          <w:sz w:val="24"/>
          <w:szCs w:val="24"/>
        </w:rPr>
        <w:t xml:space="preserve"> 1 </w:t>
      </w:r>
      <w:r w:rsidRPr="008F7289">
        <w:rPr>
          <w:rFonts w:eastAsia="Yu Gothic UI Semilight"/>
          <w:sz w:val="24"/>
          <w:szCs w:val="24"/>
        </w:rPr>
        <w:t>ke Smlouvě o poskytování slu</w:t>
      </w:r>
      <w:r w:rsidR="008F7289" w:rsidRPr="008F7289">
        <w:rPr>
          <w:rFonts w:eastAsia="Yu Gothic UI Semilight"/>
          <w:sz w:val="24"/>
          <w:szCs w:val="24"/>
        </w:rPr>
        <w:t xml:space="preserve">žeb s lesníkem Milanem </w:t>
      </w:r>
      <w:proofErr w:type="spellStart"/>
      <w:r w:rsidR="008F7289" w:rsidRPr="008F7289">
        <w:rPr>
          <w:rFonts w:eastAsia="Yu Gothic UI Semilight"/>
          <w:sz w:val="24"/>
          <w:szCs w:val="24"/>
        </w:rPr>
        <w:t>Glajchem</w:t>
      </w:r>
      <w:proofErr w:type="spellEnd"/>
      <w:r w:rsidRPr="008F7289">
        <w:rPr>
          <w:rFonts w:eastAsia="Yu Gothic UI Semilight"/>
          <w:sz w:val="24"/>
          <w:szCs w:val="24"/>
        </w:rPr>
        <w:t>.</w:t>
      </w:r>
      <w:r w:rsidR="008F7289" w:rsidRPr="008F7289">
        <w:rPr>
          <w:rFonts w:eastAsia="Yu Gothic UI Semilight"/>
          <w:sz w:val="24"/>
          <w:szCs w:val="24"/>
        </w:rPr>
        <w:t xml:space="preserve"> </w:t>
      </w:r>
      <w:r w:rsidRPr="008F7289">
        <w:rPr>
          <w:rFonts w:eastAsia="Yu Gothic UI Semilight"/>
          <w:sz w:val="24"/>
          <w:szCs w:val="24"/>
        </w:rPr>
        <w:t>Sjednaná cena za služby činí 12 700,- Kč za měsíc</w:t>
      </w:r>
    </w:p>
    <w:p w:rsidR="00E1227D" w:rsidRPr="009411EE" w:rsidRDefault="00E1227D" w:rsidP="004B7C95">
      <w:pPr>
        <w:numPr>
          <w:ilvl w:val="0"/>
          <w:numId w:val="6"/>
        </w:numPr>
        <w:ind w:left="709" w:hanging="425"/>
        <w:jc w:val="both"/>
        <w:rPr>
          <w:rFonts w:eastAsia="Yu Gothic UI Semilight"/>
          <w:b/>
          <w:bCs/>
          <w:sz w:val="24"/>
          <w:szCs w:val="24"/>
        </w:rPr>
      </w:pPr>
      <w:r w:rsidRPr="009411EE">
        <w:rPr>
          <w:rFonts w:eastAsia="Yu Gothic UI Semilight"/>
          <w:sz w:val="24"/>
          <w:szCs w:val="24"/>
        </w:rPr>
        <w:t>Smlouvu o dílo a Kupní smlouvu pro rok 2016, uzavřenou s Ludvíkem Novákem st.,</w:t>
      </w:r>
      <w:r w:rsidR="008F7289" w:rsidRPr="009411EE">
        <w:rPr>
          <w:rFonts w:eastAsia="Yu Gothic UI Semilight"/>
          <w:sz w:val="24"/>
          <w:szCs w:val="24"/>
        </w:rPr>
        <w:t xml:space="preserve"> </w:t>
      </w:r>
      <w:r w:rsidRPr="009411EE">
        <w:rPr>
          <w:rFonts w:eastAsia="Yu Gothic UI Semilight"/>
          <w:sz w:val="24"/>
          <w:szCs w:val="24"/>
        </w:rPr>
        <w:t>Komňa 172, na práce pěstební, těžební,</w:t>
      </w:r>
      <w:r w:rsidR="008F7289" w:rsidRPr="009411EE">
        <w:rPr>
          <w:rFonts w:eastAsia="Yu Gothic UI Semilight"/>
          <w:sz w:val="24"/>
          <w:szCs w:val="24"/>
        </w:rPr>
        <w:t xml:space="preserve"> </w:t>
      </w:r>
      <w:r w:rsidRPr="009411EE">
        <w:rPr>
          <w:rFonts w:eastAsia="Yu Gothic UI Semilight"/>
          <w:sz w:val="24"/>
          <w:szCs w:val="24"/>
        </w:rPr>
        <w:t>dopravu dřeva, opravu cest,</w:t>
      </w:r>
      <w:r w:rsidR="008F7289" w:rsidRPr="009411EE">
        <w:rPr>
          <w:rFonts w:eastAsia="Yu Gothic UI Semilight"/>
          <w:sz w:val="24"/>
          <w:szCs w:val="24"/>
        </w:rPr>
        <w:t xml:space="preserve"> </w:t>
      </w:r>
      <w:r w:rsidRPr="009411EE">
        <w:rPr>
          <w:rFonts w:eastAsia="Yu Gothic UI Semilight"/>
          <w:sz w:val="24"/>
          <w:szCs w:val="24"/>
        </w:rPr>
        <w:t xml:space="preserve">prodej a nákup </w:t>
      </w:r>
      <w:r w:rsidR="008F7289" w:rsidRPr="009411EE">
        <w:rPr>
          <w:rFonts w:eastAsia="Yu Gothic UI Semilight"/>
          <w:sz w:val="24"/>
          <w:szCs w:val="24"/>
        </w:rPr>
        <w:t>d</w:t>
      </w:r>
      <w:r w:rsidRPr="009411EE">
        <w:rPr>
          <w:rFonts w:eastAsia="Yu Gothic UI Semilight"/>
          <w:sz w:val="24"/>
          <w:szCs w:val="24"/>
        </w:rPr>
        <w:t xml:space="preserve">řevní hmoty. Celková cena za poskytované služby bude činit 1 730 000,- Kč.  Předpokládané tržby za prodej dřevní hmoty dosáhnou částky 2 483 800,- Kč. Marže </w:t>
      </w:r>
      <w:r w:rsidR="008F7289" w:rsidRPr="009411EE">
        <w:rPr>
          <w:rFonts w:eastAsia="Yu Gothic UI Semilight"/>
          <w:sz w:val="24"/>
          <w:szCs w:val="24"/>
        </w:rPr>
        <w:br/>
      </w:r>
      <w:r w:rsidRPr="009411EE">
        <w:rPr>
          <w:rFonts w:eastAsia="Yu Gothic UI Semilight"/>
          <w:sz w:val="24"/>
          <w:szCs w:val="24"/>
        </w:rPr>
        <w:t>za prodej je stanovena ve výši 5%</w:t>
      </w:r>
      <w:r w:rsidR="009411EE" w:rsidRPr="009411EE">
        <w:rPr>
          <w:rFonts w:eastAsia="Yu Gothic UI Semilight"/>
          <w:sz w:val="24"/>
          <w:szCs w:val="24"/>
        </w:rPr>
        <w:t>.</w:t>
      </w:r>
      <w:r w:rsidRPr="009411EE">
        <w:rPr>
          <w:rFonts w:eastAsia="Yu Gothic UI Semilight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9411EE" w:rsidRDefault="009411EE" w:rsidP="004B7C95">
      <w:pPr>
        <w:rPr>
          <w:rFonts w:eastAsia="Yu Gothic UI Semilight"/>
          <w:b/>
          <w:bCs/>
          <w:sz w:val="24"/>
          <w:szCs w:val="24"/>
        </w:rPr>
      </w:pPr>
    </w:p>
    <w:p w:rsidR="00E1227D" w:rsidRDefault="008F7289" w:rsidP="004B7C95">
      <w:pPr>
        <w:rPr>
          <w:rFonts w:eastAsia="Yu Gothic UI Semilight"/>
          <w:b/>
          <w:bCs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C. </w:t>
      </w:r>
      <w:r w:rsidR="00E1227D">
        <w:rPr>
          <w:rFonts w:eastAsia="Yu Gothic UI Semilight"/>
          <w:b/>
          <w:bCs/>
          <w:sz w:val="24"/>
          <w:szCs w:val="24"/>
        </w:rPr>
        <w:t xml:space="preserve">Valná hromada ukládá </w:t>
      </w:r>
    </w:p>
    <w:p w:rsidR="00E1227D" w:rsidRPr="008F7289" w:rsidRDefault="00E1227D" w:rsidP="009411EE">
      <w:pPr>
        <w:numPr>
          <w:ilvl w:val="0"/>
          <w:numId w:val="11"/>
        </w:numPr>
        <w:ind w:left="709" w:hanging="425"/>
        <w:jc w:val="both"/>
        <w:rPr>
          <w:rFonts w:eastAsia="Yu Gothic UI Semilight"/>
          <w:sz w:val="24"/>
          <w:szCs w:val="24"/>
        </w:rPr>
      </w:pPr>
      <w:r w:rsidRPr="008F7289">
        <w:rPr>
          <w:rFonts w:eastAsia="Yu Gothic UI Semilight"/>
          <w:sz w:val="24"/>
          <w:szCs w:val="24"/>
        </w:rPr>
        <w:t>Předsedovi Spolku a Představenstvu připravit volby orgánů Spolku</w:t>
      </w:r>
      <w:r w:rsidR="008F7289" w:rsidRPr="008F7289">
        <w:rPr>
          <w:rFonts w:eastAsia="Yu Gothic UI Semilight"/>
          <w:sz w:val="24"/>
          <w:szCs w:val="24"/>
        </w:rPr>
        <w:t>,</w:t>
      </w:r>
      <w:r w:rsidRPr="008F7289">
        <w:rPr>
          <w:rFonts w:eastAsia="Yu Gothic UI Semilight"/>
          <w:sz w:val="24"/>
          <w:szCs w:val="24"/>
        </w:rPr>
        <w:t xml:space="preserve"> které se uskuteční na Valné hromadě v březnu 2017.  Uk</w:t>
      </w:r>
      <w:r w:rsidR="008F7289" w:rsidRPr="008F7289">
        <w:rPr>
          <w:rFonts w:eastAsia="Yu Gothic UI Semilight"/>
          <w:sz w:val="24"/>
          <w:szCs w:val="24"/>
        </w:rPr>
        <w:t>ládá respektovat Stanovy spolku</w:t>
      </w:r>
      <w:r w:rsidRPr="008F7289">
        <w:rPr>
          <w:rFonts w:eastAsia="Yu Gothic UI Semilight"/>
          <w:sz w:val="24"/>
          <w:szCs w:val="24"/>
        </w:rPr>
        <w:t>, čl. IV, a Vnitřní směrnici –</w:t>
      </w:r>
      <w:r w:rsidR="008F7289" w:rsidRPr="008F7289">
        <w:rPr>
          <w:rFonts w:eastAsia="Yu Gothic UI Semilight"/>
          <w:sz w:val="24"/>
          <w:szCs w:val="24"/>
        </w:rPr>
        <w:t xml:space="preserve"> </w:t>
      </w:r>
      <w:r w:rsidRPr="008F7289">
        <w:rPr>
          <w:rFonts w:eastAsia="Yu Gothic UI Semilight"/>
          <w:sz w:val="24"/>
          <w:szCs w:val="24"/>
        </w:rPr>
        <w:t>Volby orgánů. Termín zahájení příprav je stanoven na září 2016.</w:t>
      </w:r>
      <w:r w:rsidR="008F7289" w:rsidRPr="008F7289">
        <w:rPr>
          <w:rFonts w:eastAsia="Yu Gothic UI Semilight"/>
          <w:sz w:val="24"/>
          <w:szCs w:val="24"/>
        </w:rPr>
        <w:t xml:space="preserve"> </w:t>
      </w:r>
      <w:r w:rsidRPr="008F7289">
        <w:rPr>
          <w:rFonts w:eastAsia="Yu Gothic UI Semilight"/>
          <w:sz w:val="24"/>
          <w:szCs w:val="24"/>
        </w:rPr>
        <w:t xml:space="preserve">Doporučuje </w:t>
      </w:r>
      <w:r w:rsidRPr="008F7289">
        <w:rPr>
          <w:rFonts w:eastAsia="Yu Gothic UI Semilight"/>
          <w:sz w:val="24"/>
          <w:szCs w:val="24"/>
        </w:rPr>
        <w:lastRenderedPageBreak/>
        <w:t xml:space="preserve">plnou spolupráci všech členů představenstva a Dozorčí rady s cílem nominovat </w:t>
      </w:r>
      <w:r w:rsidR="008F7289">
        <w:rPr>
          <w:rFonts w:eastAsia="Yu Gothic UI Semilight"/>
          <w:sz w:val="24"/>
          <w:szCs w:val="24"/>
        </w:rPr>
        <w:br/>
      </w:r>
      <w:r w:rsidRPr="008F7289">
        <w:rPr>
          <w:rFonts w:eastAsia="Yu Gothic UI Semilight"/>
          <w:sz w:val="24"/>
          <w:szCs w:val="24"/>
        </w:rPr>
        <w:t xml:space="preserve">do kandidátky </w:t>
      </w:r>
      <w:r w:rsidR="008F7289">
        <w:rPr>
          <w:rFonts w:eastAsia="Yu Gothic UI Semilight"/>
          <w:sz w:val="24"/>
          <w:szCs w:val="24"/>
        </w:rPr>
        <w:t xml:space="preserve">členy Spolku, kteří </w:t>
      </w:r>
      <w:r w:rsidRPr="008F7289">
        <w:rPr>
          <w:rFonts w:eastAsia="Yu Gothic UI Semilight"/>
          <w:sz w:val="24"/>
          <w:szCs w:val="24"/>
        </w:rPr>
        <w:t>mají osobní schopnosti, zkušenosti,</w:t>
      </w:r>
      <w:r w:rsidR="008F7289" w:rsidRPr="008F7289">
        <w:rPr>
          <w:rFonts w:eastAsia="Yu Gothic UI Semilight"/>
          <w:sz w:val="24"/>
          <w:szCs w:val="24"/>
        </w:rPr>
        <w:t xml:space="preserve"> </w:t>
      </w:r>
      <w:r w:rsidRPr="008F7289">
        <w:rPr>
          <w:rFonts w:eastAsia="Yu Gothic UI Semilight"/>
          <w:sz w:val="24"/>
          <w:szCs w:val="24"/>
        </w:rPr>
        <w:t xml:space="preserve">časové možnosti a ochotu pracovat v orgánech Spolku v zájmu naplňování poslání </w:t>
      </w:r>
      <w:r w:rsidR="008F7289">
        <w:rPr>
          <w:rFonts w:eastAsia="Yu Gothic UI Semilight"/>
          <w:sz w:val="24"/>
          <w:szCs w:val="24"/>
        </w:rPr>
        <w:t>a cílů Spolku.</w:t>
      </w:r>
    </w:p>
    <w:p w:rsidR="00E1227D" w:rsidRDefault="00E1227D" w:rsidP="004B7C95">
      <w:pPr>
        <w:rPr>
          <w:rFonts w:eastAsia="Yu Gothic UI Semilight"/>
          <w:b/>
          <w:bCs/>
          <w:sz w:val="24"/>
          <w:szCs w:val="24"/>
        </w:rPr>
      </w:pPr>
    </w:p>
    <w:p w:rsidR="00E1227D" w:rsidRDefault="00EF09FE" w:rsidP="004B7C95">
      <w:pPr>
        <w:rPr>
          <w:rFonts w:eastAsia="Yu Gothic UI Semilight"/>
          <w:b/>
          <w:bCs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  </w:t>
      </w:r>
    </w:p>
    <w:p w:rsidR="00E1227D" w:rsidRDefault="00E1227D" w:rsidP="004B7C95">
      <w:pPr>
        <w:rPr>
          <w:rFonts w:eastAsia="Yu Gothic UI Semilight"/>
          <w:b/>
          <w:bCs/>
          <w:sz w:val="24"/>
          <w:szCs w:val="24"/>
        </w:rPr>
      </w:pPr>
    </w:p>
    <w:p w:rsidR="00E1227D" w:rsidRDefault="00E1227D" w:rsidP="004B7C95">
      <w:pPr>
        <w:rPr>
          <w:rFonts w:eastAsia="Yu Gothic UI Semilight"/>
          <w:b/>
          <w:bCs/>
          <w:sz w:val="24"/>
          <w:szCs w:val="24"/>
        </w:rPr>
      </w:pPr>
    </w:p>
    <w:p w:rsidR="00E1227D" w:rsidRDefault="00E1227D" w:rsidP="004B7C95">
      <w:pPr>
        <w:rPr>
          <w:rFonts w:eastAsia="Yu Gothic UI Semilight"/>
          <w:b/>
          <w:bCs/>
          <w:sz w:val="24"/>
          <w:szCs w:val="24"/>
        </w:rPr>
      </w:pPr>
    </w:p>
    <w:p w:rsidR="00E1227D" w:rsidRDefault="00E1227D" w:rsidP="004B7C95">
      <w:pPr>
        <w:rPr>
          <w:rFonts w:eastAsia="Yu Gothic UI Semilight"/>
          <w:b/>
          <w:bCs/>
          <w:sz w:val="24"/>
          <w:szCs w:val="24"/>
        </w:rPr>
      </w:pPr>
    </w:p>
    <w:p w:rsidR="00E1227D" w:rsidRPr="00006495" w:rsidRDefault="00E1227D" w:rsidP="004B7C95">
      <w:pPr>
        <w:rPr>
          <w:rFonts w:eastAsia="Yu Gothic UI Semilight"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                                              </w:t>
      </w:r>
    </w:p>
    <w:p w:rsidR="00E1227D" w:rsidRDefault="00E1227D" w:rsidP="004B7C95">
      <w:pPr>
        <w:rPr>
          <w:rFonts w:eastAsia="Yu Gothic UI Semilight"/>
          <w:b/>
          <w:bCs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        </w:t>
      </w:r>
    </w:p>
    <w:p w:rsidR="00E1227D" w:rsidRDefault="00E1227D" w:rsidP="004B7C95">
      <w:pPr>
        <w:rPr>
          <w:rFonts w:eastAsia="Yu Gothic UI Semilight"/>
          <w:b/>
          <w:bCs/>
          <w:sz w:val="24"/>
          <w:szCs w:val="24"/>
        </w:rPr>
      </w:pPr>
    </w:p>
    <w:p w:rsidR="00E1227D" w:rsidRPr="00C260CD" w:rsidRDefault="00E1227D" w:rsidP="004B7C95">
      <w:pPr>
        <w:rPr>
          <w:rFonts w:eastAsia="Yu Gothic UI Semilight"/>
          <w:i/>
          <w:iCs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         </w:t>
      </w:r>
    </w:p>
    <w:p w:rsidR="00E1227D" w:rsidRPr="00C260CD" w:rsidRDefault="00E1227D" w:rsidP="004B7C95">
      <w:pPr>
        <w:rPr>
          <w:rFonts w:eastAsia="Yu Gothic UI Semilight"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      </w:t>
      </w:r>
    </w:p>
    <w:p w:rsidR="00E1227D" w:rsidRPr="00286433" w:rsidRDefault="00E1227D" w:rsidP="004B7C95">
      <w:pPr>
        <w:rPr>
          <w:rFonts w:eastAsia="Yu Gothic UI Semilight"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      </w:t>
      </w:r>
    </w:p>
    <w:p w:rsidR="00E1227D" w:rsidRPr="00286433" w:rsidRDefault="00E1227D" w:rsidP="004B7C95">
      <w:pPr>
        <w:rPr>
          <w:rFonts w:eastAsia="Yu Gothic UI Semilight"/>
          <w:sz w:val="24"/>
          <w:szCs w:val="24"/>
        </w:rPr>
      </w:pPr>
    </w:p>
    <w:p w:rsidR="00E1227D" w:rsidRPr="00286433" w:rsidRDefault="00E1227D" w:rsidP="004B7C95">
      <w:pPr>
        <w:rPr>
          <w:rFonts w:eastAsia="Yu Gothic UI Semilight"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     </w:t>
      </w:r>
    </w:p>
    <w:p w:rsidR="00E1227D" w:rsidRPr="00286433" w:rsidRDefault="00E1227D" w:rsidP="004B7C95">
      <w:pPr>
        <w:rPr>
          <w:rFonts w:eastAsia="Yu Gothic UI Semilight"/>
          <w:sz w:val="24"/>
          <w:szCs w:val="24"/>
        </w:rPr>
      </w:pPr>
      <w:r>
        <w:rPr>
          <w:rFonts w:eastAsia="Yu Gothic UI Semilight"/>
          <w:b/>
          <w:bCs/>
          <w:sz w:val="24"/>
          <w:szCs w:val="24"/>
        </w:rPr>
        <w:t xml:space="preserve">     </w:t>
      </w:r>
    </w:p>
    <w:p w:rsidR="00E1227D" w:rsidRDefault="00E1227D" w:rsidP="004B7C95">
      <w:pPr>
        <w:rPr>
          <w:rFonts w:eastAsia="Yu Gothic UI Semilight"/>
          <w:sz w:val="24"/>
          <w:szCs w:val="24"/>
        </w:rPr>
      </w:pPr>
    </w:p>
    <w:p w:rsidR="00E1227D" w:rsidRPr="004B7C95" w:rsidRDefault="00E1227D" w:rsidP="004B7C95">
      <w:pPr>
        <w:rPr>
          <w:rFonts w:eastAsia="Yu Gothic UI Semilight"/>
          <w:b/>
          <w:bCs/>
          <w:sz w:val="28"/>
          <w:szCs w:val="28"/>
        </w:rPr>
      </w:pPr>
      <w:r>
        <w:rPr>
          <w:rFonts w:eastAsia="Yu Gothic UI Semilight"/>
          <w:sz w:val="24"/>
          <w:szCs w:val="24"/>
        </w:rPr>
        <w:t xml:space="preserve">      </w:t>
      </w:r>
      <w:r>
        <w:rPr>
          <w:rFonts w:eastAsia="Yu Gothic UI Semilight"/>
          <w:sz w:val="28"/>
          <w:szCs w:val="28"/>
        </w:rPr>
        <w:t xml:space="preserve"> </w:t>
      </w:r>
      <w:r>
        <w:rPr>
          <w:rFonts w:eastAsia="Yu Gothic UI Semilight"/>
          <w:b/>
          <w:bCs/>
          <w:sz w:val="28"/>
          <w:szCs w:val="28"/>
        </w:rPr>
        <w:t xml:space="preserve"> </w:t>
      </w:r>
    </w:p>
    <w:p w:rsidR="00E1227D" w:rsidRDefault="00E1227D" w:rsidP="00C8103D">
      <w:pPr>
        <w:rPr>
          <w:b/>
          <w:bCs/>
          <w:sz w:val="36"/>
          <w:szCs w:val="36"/>
        </w:rPr>
      </w:pPr>
    </w:p>
    <w:p w:rsidR="00E1227D" w:rsidRPr="003E3E32" w:rsidRDefault="00E1227D" w:rsidP="00C8103D">
      <w:pPr>
        <w:rPr>
          <w:rFonts w:ascii="Arial" w:hAnsi="Arial" w:cs="Arial"/>
          <w:b/>
          <w:bCs/>
          <w:sz w:val="32"/>
          <w:szCs w:val="32"/>
        </w:rPr>
      </w:pPr>
    </w:p>
    <w:p w:rsidR="00E1227D" w:rsidRPr="003E3E32" w:rsidRDefault="00E1227D" w:rsidP="00C8103D">
      <w:pPr>
        <w:rPr>
          <w:b/>
          <w:bCs/>
          <w:sz w:val="36"/>
          <w:szCs w:val="36"/>
        </w:rPr>
      </w:pPr>
    </w:p>
    <w:sectPr w:rsidR="00E1227D" w:rsidRPr="003E3E32" w:rsidSect="008F7289">
      <w:pgSz w:w="11906" w:h="16838" w:code="9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FBCF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A63A1"/>
    <w:multiLevelType w:val="hybridMultilevel"/>
    <w:tmpl w:val="D8D608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F727A1"/>
    <w:multiLevelType w:val="hybridMultilevel"/>
    <w:tmpl w:val="10388FB4"/>
    <w:lvl w:ilvl="0" w:tplc="0405000F">
      <w:start w:val="1"/>
      <w:numFmt w:val="decimal"/>
      <w:lvlText w:val="%1."/>
      <w:lvlJc w:val="left"/>
      <w:pPr>
        <w:ind w:left="990" w:hanging="360"/>
      </w:p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3333A0A"/>
    <w:multiLevelType w:val="hybridMultilevel"/>
    <w:tmpl w:val="B11E3A04"/>
    <w:lvl w:ilvl="0" w:tplc="AFAAA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831DF"/>
    <w:multiLevelType w:val="hybridMultilevel"/>
    <w:tmpl w:val="D6B68F30"/>
    <w:lvl w:ilvl="0" w:tplc="AFAAA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3705"/>
    <w:multiLevelType w:val="hybridMultilevel"/>
    <w:tmpl w:val="D8D608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4AD572F"/>
    <w:multiLevelType w:val="hybridMultilevel"/>
    <w:tmpl w:val="01ECFD60"/>
    <w:lvl w:ilvl="0" w:tplc="AFAAAF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17E6393"/>
    <w:multiLevelType w:val="hybridMultilevel"/>
    <w:tmpl w:val="2CEE20AE"/>
    <w:lvl w:ilvl="0" w:tplc="193C7072">
      <w:start w:val="1"/>
      <w:numFmt w:val="bullet"/>
      <w:lvlText w:val="-"/>
      <w:lvlJc w:val="left"/>
      <w:pPr>
        <w:ind w:left="795" w:hanging="360"/>
      </w:pPr>
      <w:rPr>
        <w:rFonts w:ascii="Calibri" w:eastAsia="Yu Gothic UI Semilight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21B7BC4"/>
    <w:multiLevelType w:val="hybridMultilevel"/>
    <w:tmpl w:val="D8D608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2E46DE3"/>
    <w:multiLevelType w:val="hybridMultilevel"/>
    <w:tmpl w:val="E7F67280"/>
    <w:lvl w:ilvl="0" w:tplc="94A04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AA51DB"/>
    <w:multiLevelType w:val="hybridMultilevel"/>
    <w:tmpl w:val="2B0CB10C"/>
    <w:lvl w:ilvl="0" w:tplc="AFAAAF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76C"/>
    <w:rsid w:val="00006495"/>
    <w:rsid w:val="000A5B47"/>
    <w:rsid w:val="000B5A9D"/>
    <w:rsid w:val="000F70CB"/>
    <w:rsid w:val="001826DB"/>
    <w:rsid w:val="00230EC9"/>
    <w:rsid w:val="00286433"/>
    <w:rsid w:val="002D2B87"/>
    <w:rsid w:val="002E362D"/>
    <w:rsid w:val="0031374B"/>
    <w:rsid w:val="00337D5C"/>
    <w:rsid w:val="003571AC"/>
    <w:rsid w:val="003E3E32"/>
    <w:rsid w:val="00422BD5"/>
    <w:rsid w:val="00432480"/>
    <w:rsid w:val="004B7C95"/>
    <w:rsid w:val="005002A9"/>
    <w:rsid w:val="00506A5D"/>
    <w:rsid w:val="00520379"/>
    <w:rsid w:val="00556E55"/>
    <w:rsid w:val="00582073"/>
    <w:rsid w:val="006950FD"/>
    <w:rsid w:val="006A7A0C"/>
    <w:rsid w:val="006B4F18"/>
    <w:rsid w:val="006C2F6F"/>
    <w:rsid w:val="007059D9"/>
    <w:rsid w:val="00715381"/>
    <w:rsid w:val="00873B86"/>
    <w:rsid w:val="0089407A"/>
    <w:rsid w:val="008F7289"/>
    <w:rsid w:val="00905632"/>
    <w:rsid w:val="00920CD0"/>
    <w:rsid w:val="009231A4"/>
    <w:rsid w:val="009411EE"/>
    <w:rsid w:val="00960F06"/>
    <w:rsid w:val="009C0C16"/>
    <w:rsid w:val="009E5B25"/>
    <w:rsid w:val="00A54EAD"/>
    <w:rsid w:val="00A63DB5"/>
    <w:rsid w:val="00BE7475"/>
    <w:rsid w:val="00BF7182"/>
    <w:rsid w:val="00C260CD"/>
    <w:rsid w:val="00C8103D"/>
    <w:rsid w:val="00D40799"/>
    <w:rsid w:val="00D6776C"/>
    <w:rsid w:val="00D92339"/>
    <w:rsid w:val="00E1227D"/>
    <w:rsid w:val="00E72F7A"/>
    <w:rsid w:val="00EF09FE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E88B86-9857-4608-B92B-E8293BF7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A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B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z Valné hromady Spolku singulárních podílníků</vt:lpstr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z Valné hromady Spolku singulárních podílníků</dc:title>
  <dc:subject/>
  <dc:creator>uživatel</dc:creator>
  <cp:keywords/>
  <dc:description/>
  <cp:lastModifiedBy>uživatel</cp:lastModifiedBy>
  <cp:revision>10</cp:revision>
  <dcterms:created xsi:type="dcterms:W3CDTF">2016-03-23T00:34:00Z</dcterms:created>
  <dcterms:modified xsi:type="dcterms:W3CDTF">2016-11-15T10:37:00Z</dcterms:modified>
</cp:coreProperties>
</file>